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7D" w:rsidRPr="00A3584A" w:rsidRDefault="007C33C4" w:rsidP="00A1610E">
      <w:pPr>
        <w:pStyle w:val="Titre1"/>
        <w:jc w:val="center"/>
      </w:pPr>
      <w:r>
        <w:t xml:space="preserve">Bilan Moral </w:t>
      </w:r>
      <w:r w:rsidR="006F547D">
        <w:t>201</w:t>
      </w:r>
      <w:r w:rsidR="003B1D95">
        <w:t>7</w:t>
      </w:r>
      <w:r>
        <w:t>-</w:t>
      </w:r>
      <w:r w:rsidR="006F547D">
        <w:t>201</w:t>
      </w:r>
      <w:r w:rsidR="003B1D95">
        <w:t>8</w:t>
      </w:r>
    </w:p>
    <w:p w:rsidR="00793177" w:rsidRDefault="00793177" w:rsidP="008C54AE">
      <w:pPr>
        <w:rPr>
          <w:szCs w:val="20"/>
        </w:rPr>
      </w:pPr>
    </w:p>
    <w:p w:rsidR="00481D2E" w:rsidRPr="00481D2E" w:rsidRDefault="00481D2E" w:rsidP="008C54AE">
      <w:pPr>
        <w:rPr>
          <w:b/>
          <w:szCs w:val="20"/>
        </w:rPr>
      </w:pPr>
      <w:r w:rsidRPr="00481D2E">
        <w:rPr>
          <w:b/>
          <w:szCs w:val="20"/>
        </w:rPr>
        <w:t xml:space="preserve">Points marquants : </w:t>
      </w:r>
    </w:p>
    <w:p w:rsidR="008565E7" w:rsidRDefault="006F547D" w:rsidP="00D020F7">
      <w:pPr>
        <w:jc w:val="both"/>
        <w:rPr>
          <w:szCs w:val="20"/>
        </w:rPr>
      </w:pPr>
      <w:r>
        <w:rPr>
          <w:szCs w:val="20"/>
        </w:rPr>
        <w:t>De</w:t>
      </w:r>
      <w:r w:rsidR="003B1D95">
        <w:rPr>
          <w:szCs w:val="20"/>
        </w:rPr>
        <w:t xml:space="preserve">puis 2015, </w:t>
      </w:r>
      <w:r w:rsidR="008565E7">
        <w:rPr>
          <w:szCs w:val="20"/>
        </w:rPr>
        <w:t xml:space="preserve"> nos actions</w:t>
      </w:r>
      <w:r>
        <w:rPr>
          <w:szCs w:val="20"/>
        </w:rPr>
        <w:t xml:space="preserve"> </w:t>
      </w:r>
      <w:r w:rsidR="00DB5D78">
        <w:rPr>
          <w:szCs w:val="20"/>
        </w:rPr>
        <w:t xml:space="preserve"> se s</w:t>
      </w:r>
      <w:r w:rsidR="00975894">
        <w:rPr>
          <w:szCs w:val="20"/>
        </w:rPr>
        <w:t xml:space="preserve">ont encore beaucoup </w:t>
      </w:r>
      <w:r w:rsidR="008565E7">
        <w:rPr>
          <w:szCs w:val="20"/>
        </w:rPr>
        <w:t xml:space="preserve">portées sur la </w:t>
      </w:r>
      <w:r w:rsidR="008565E7" w:rsidRPr="008565E7">
        <w:rPr>
          <w:b/>
          <w:szCs w:val="20"/>
        </w:rPr>
        <w:t>sauvegarde du bâtiment de l’Intendance</w:t>
      </w:r>
      <w:r w:rsidR="0045003F">
        <w:rPr>
          <w:szCs w:val="20"/>
        </w:rPr>
        <w:t>. Il semblerait que des accords seraient passés : le bâtiment de l’intendance resterait propriété du Rectorat, mais que cette dernière le mettrait à disposition de l’université donc du Jardin des plantes. A celle-ci d’assurer la restauration et la gestion…</w:t>
      </w:r>
    </w:p>
    <w:p w:rsidR="00C4761F" w:rsidRDefault="00C4761F" w:rsidP="00D020F7">
      <w:pPr>
        <w:jc w:val="both"/>
        <w:rPr>
          <w:szCs w:val="20"/>
        </w:rPr>
      </w:pPr>
      <w:r>
        <w:rPr>
          <w:szCs w:val="20"/>
        </w:rPr>
        <w:t xml:space="preserve">Nous restons tout de même vigilants. </w:t>
      </w:r>
    </w:p>
    <w:p w:rsidR="00C4761F" w:rsidRDefault="00C4761F" w:rsidP="00D020F7">
      <w:pPr>
        <w:jc w:val="both"/>
        <w:rPr>
          <w:szCs w:val="20"/>
        </w:rPr>
      </w:pPr>
    </w:p>
    <w:p w:rsidR="008310A3" w:rsidRDefault="008565E7" w:rsidP="00D020F7">
      <w:pPr>
        <w:jc w:val="both"/>
        <w:rPr>
          <w:szCs w:val="20"/>
        </w:rPr>
      </w:pPr>
      <w:r w:rsidRPr="006A0D29">
        <w:rPr>
          <w:b/>
          <w:szCs w:val="20"/>
        </w:rPr>
        <w:t>Jardin de la Reine,</w:t>
      </w:r>
      <w:r>
        <w:rPr>
          <w:szCs w:val="20"/>
        </w:rPr>
        <w:t xml:space="preserve"> </w:t>
      </w:r>
    </w:p>
    <w:p w:rsidR="0045003F" w:rsidRDefault="0045003F" w:rsidP="00D020F7">
      <w:pPr>
        <w:jc w:val="both"/>
        <w:rPr>
          <w:szCs w:val="20"/>
        </w:rPr>
      </w:pPr>
      <w:r>
        <w:rPr>
          <w:szCs w:val="20"/>
        </w:rPr>
        <w:t xml:space="preserve">La ville a </w:t>
      </w:r>
      <w:r w:rsidR="00C4761F">
        <w:rPr>
          <w:szCs w:val="20"/>
        </w:rPr>
        <w:t>voté</w:t>
      </w:r>
      <w:r>
        <w:rPr>
          <w:szCs w:val="20"/>
        </w:rPr>
        <w:t xml:space="preserve"> dans </w:t>
      </w:r>
      <w:r w:rsidR="00C4761F">
        <w:rPr>
          <w:szCs w:val="20"/>
        </w:rPr>
        <w:t>le</w:t>
      </w:r>
      <w:r>
        <w:rPr>
          <w:szCs w:val="20"/>
        </w:rPr>
        <w:t xml:space="preserve"> budget 2018 </w:t>
      </w:r>
      <w:r w:rsidR="00C4761F">
        <w:rPr>
          <w:szCs w:val="20"/>
        </w:rPr>
        <w:t>un projet</w:t>
      </w:r>
      <w:r>
        <w:rPr>
          <w:szCs w:val="20"/>
        </w:rPr>
        <w:t xml:space="preserve"> des </w:t>
      </w:r>
      <w:r w:rsidRPr="0045003F">
        <w:rPr>
          <w:b/>
          <w:szCs w:val="20"/>
        </w:rPr>
        <w:t>recherches archéologiques</w:t>
      </w:r>
      <w:r>
        <w:rPr>
          <w:szCs w:val="20"/>
        </w:rPr>
        <w:t xml:space="preserve"> </w:t>
      </w:r>
      <w:r w:rsidR="00C4761F">
        <w:rPr>
          <w:szCs w:val="20"/>
        </w:rPr>
        <w:t xml:space="preserve">ou </w:t>
      </w:r>
      <w:proofErr w:type="spellStart"/>
      <w:r w:rsidR="00C4761F">
        <w:rPr>
          <w:szCs w:val="20"/>
        </w:rPr>
        <w:t>archéobotaniques</w:t>
      </w:r>
      <w:proofErr w:type="spellEnd"/>
      <w:r w:rsidR="00C4761F">
        <w:rPr>
          <w:szCs w:val="20"/>
        </w:rPr>
        <w:t xml:space="preserve"> </w:t>
      </w:r>
      <w:r>
        <w:rPr>
          <w:szCs w:val="20"/>
        </w:rPr>
        <w:t>dans le Jardin de la Reine.</w:t>
      </w:r>
      <w:r w:rsidR="00C4761F">
        <w:rPr>
          <w:szCs w:val="20"/>
        </w:rPr>
        <w:t xml:space="preserve">  Quand ? Nous avons aucune </w:t>
      </w:r>
      <w:proofErr w:type="gramStart"/>
      <w:r w:rsidR="00C4761F">
        <w:rPr>
          <w:szCs w:val="20"/>
        </w:rPr>
        <w:t>nouvelle .</w:t>
      </w:r>
      <w:proofErr w:type="gramEnd"/>
    </w:p>
    <w:p w:rsidR="0045003F" w:rsidRDefault="0045003F" w:rsidP="00D020F7">
      <w:pPr>
        <w:jc w:val="both"/>
        <w:rPr>
          <w:szCs w:val="20"/>
        </w:rPr>
      </w:pPr>
      <w:r w:rsidRPr="0045003F">
        <w:rPr>
          <w:b/>
          <w:szCs w:val="20"/>
        </w:rPr>
        <w:t>Un plan de gestion du Jardin</w:t>
      </w:r>
      <w:r>
        <w:rPr>
          <w:szCs w:val="20"/>
        </w:rPr>
        <w:t xml:space="preserve"> a été élaboré par une étudiante en paysage sous la responsabilité des </w:t>
      </w:r>
      <w:r w:rsidR="00C4761F">
        <w:rPr>
          <w:szCs w:val="20"/>
        </w:rPr>
        <w:t xml:space="preserve">ingénieurs </w:t>
      </w:r>
      <w:r>
        <w:rPr>
          <w:szCs w:val="20"/>
        </w:rPr>
        <w:t>paysagistes ESKIS</w:t>
      </w:r>
      <w:r w:rsidR="00C4761F">
        <w:rPr>
          <w:szCs w:val="20"/>
        </w:rPr>
        <w:t xml:space="preserve">/Le </w:t>
      </w:r>
      <w:r>
        <w:rPr>
          <w:szCs w:val="20"/>
        </w:rPr>
        <w:t>Gratin</w:t>
      </w:r>
    </w:p>
    <w:p w:rsidR="00C4761F" w:rsidRDefault="00C4761F" w:rsidP="00D020F7">
      <w:pPr>
        <w:jc w:val="both"/>
        <w:rPr>
          <w:szCs w:val="20"/>
        </w:rPr>
      </w:pPr>
      <w:r>
        <w:rPr>
          <w:szCs w:val="20"/>
        </w:rPr>
        <w:t xml:space="preserve">Ce plan de gestion a permis de faire connaitre notre investissement  pour la réhabilitation du jardin, Aussi, </w:t>
      </w:r>
      <w:r w:rsidR="008310A3">
        <w:rPr>
          <w:szCs w:val="20"/>
        </w:rPr>
        <w:t xml:space="preserve">La DPB, direction des paysages et de la biodiversité de la ville de Montpellier </w:t>
      </w:r>
      <w:r>
        <w:rPr>
          <w:szCs w:val="20"/>
        </w:rPr>
        <w:t>impressionnée par notre démarche</w:t>
      </w:r>
      <w:r w:rsidR="0045003F">
        <w:rPr>
          <w:szCs w:val="20"/>
        </w:rPr>
        <w:t xml:space="preserve"> </w:t>
      </w:r>
      <w:r>
        <w:rPr>
          <w:szCs w:val="20"/>
        </w:rPr>
        <w:t>à décider de nous aider dans la mesure de leurs  possibilités :</w:t>
      </w:r>
    </w:p>
    <w:p w:rsidR="00C4761F" w:rsidRDefault="00C4761F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>Fourniture de plantes vivaces : plus de 100 plantes en mars et autant vont arriver en octobre</w:t>
      </w:r>
      <w:r w:rsidR="0045003F" w:rsidRPr="00C4761F">
        <w:rPr>
          <w:szCs w:val="20"/>
        </w:rPr>
        <w:t xml:space="preserve"> </w:t>
      </w:r>
    </w:p>
    <w:p w:rsidR="00C4761F" w:rsidRDefault="00C4761F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 xml:space="preserve">Fourniture de 150 piquets en </w:t>
      </w:r>
      <w:r w:rsidR="002F60BC">
        <w:rPr>
          <w:szCs w:val="20"/>
        </w:rPr>
        <w:t>châtaigniers</w:t>
      </w:r>
      <w:r>
        <w:rPr>
          <w:szCs w:val="20"/>
        </w:rPr>
        <w:t xml:space="preserve"> pour délimiter les allées</w:t>
      </w:r>
    </w:p>
    <w:p w:rsidR="008310A3" w:rsidRDefault="00C4761F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 xml:space="preserve">Réalisation sur </w:t>
      </w:r>
      <w:r w:rsidR="002F60BC">
        <w:rPr>
          <w:szCs w:val="20"/>
        </w:rPr>
        <w:t xml:space="preserve">un </w:t>
      </w:r>
      <w:r>
        <w:rPr>
          <w:szCs w:val="20"/>
        </w:rPr>
        <w:t xml:space="preserve">support </w:t>
      </w:r>
      <w:r w:rsidR="002F60BC">
        <w:rPr>
          <w:szCs w:val="20"/>
        </w:rPr>
        <w:t>rigide et solide</w:t>
      </w:r>
      <w:r>
        <w:rPr>
          <w:szCs w:val="20"/>
        </w:rPr>
        <w:t xml:space="preserve"> du plan de gestion</w:t>
      </w:r>
      <w:r w:rsidR="002F60BC">
        <w:rPr>
          <w:szCs w:val="20"/>
        </w:rPr>
        <w:t xml:space="preserve"> et installation à l’entrée du jardin</w:t>
      </w:r>
    </w:p>
    <w:p w:rsidR="002F60BC" w:rsidRDefault="002F60BC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>Réalisation de deux panneaux sur des plantes de la théorie de signatures et celles de la Saint Jean</w:t>
      </w:r>
    </w:p>
    <w:p w:rsidR="002F60BC" w:rsidRDefault="00594612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 xml:space="preserve">Bientôt, </w:t>
      </w:r>
      <w:r w:rsidR="002F60BC">
        <w:rPr>
          <w:szCs w:val="20"/>
        </w:rPr>
        <w:t>broyage des branches entreposées dans le sous-bois</w:t>
      </w:r>
    </w:p>
    <w:p w:rsidR="00594612" w:rsidRPr="00C4761F" w:rsidRDefault="00594612" w:rsidP="00C4761F">
      <w:pPr>
        <w:pStyle w:val="Paragraphedeliste"/>
        <w:numPr>
          <w:ilvl w:val="0"/>
          <w:numId w:val="40"/>
        </w:numPr>
        <w:jc w:val="both"/>
        <w:rPr>
          <w:szCs w:val="20"/>
        </w:rPr>
      </w:pPr>
      <w:r>
        <w:rPr>
          <w:szCs w:val="20"/>
        </w:rPr>
        <w:t>Et durant l’automne, il est prévu d’enlever</w:t>
      </w:r>
      <w:bookmarkStart w:id="0" w:name="_GoBack"/>
      <w:bookmarkEnd w:id="0"/>
      <w:r>
        <w:rPr>
          <w:szCs w:val="20"/>
        </w:rPr>
        <w:t xml:space="preserve"> certains arbres qui nuisent à la structure des marches de l’escalier allant à la passerelle.</w:t>
      </w:r>
    </w:p>
    <w:p w:rsidR="00C4761F" w:rsidRDefault="00C4761F" w:rsidP="00D020F7">
      <w:pPr>
        <w:jc w:val="both"/>
        <w:rPr>
          <w:szCs w:val="20"/>
        </w:rPr>
      </w:pPr>
    </w:p>
    <w:p w:rsidR="0045003F" w:rsidRPr="002F60BC" w:rsidRDefault="0045003F" w:rsidP="00D020F7">
      <w:pPr>
        <w:jc w:val="both"/>
        <w:rPr>
          <w:color w:val="FF0000"/>
          <w:szCs w:val="20"/>
        </w:rPr>
      </w:pPr>
      <w:r w:rsidRPr="002F60BC">
        <w:rPr>
          <w:color w:val="FF0000"/>
          <w:szCs w:val="20"/>
        </w:rPr>
        <w:t>Les difficultés : nous avons toujours de nouveaux bénévoles et il est difficile de les informer complétement sur le plan de gestion.</w:t>
      </w:r>
      <w:r w:rsidR="002F60BC" w:rsidRPr="002F60BC">
        <w:rPr>
          <w:color w:val="FF0000"/>
          <w:szCs w:val="20"/>
        </w:rPr>
        <w:t xml:space="preserve"> Peut-être qu’il serait </w:t>
      </w:r>
      <w:r w:rsidRPr="002F60BC">
        <w:rPr>
          <w:color w:val="FF0000"/>
          <w:szCs w:val="20"/>
        </w:rPr>
        <w:t xml:space="preserve">nécessaire </w:t>
      </w:r>
      <w:r w:rsidR="00CC1E96" w:rsidRPr="002F60BC">
        <w:rPr>
          <w:color w:val="FF0000"/>
          <w:szCs w:val="20"/>
        </w:rPr>
        <w:t>d’en faire</w:t>
      </w:r>
      <w:r w:rsidRPr="002F60BC">
        <w:rPr>
          <w:color w:val="FF0000"/>
          <w:szCs w:val="20"/>
        </w:rPr>
        <w:t xml:space="preserve"> un </w:t>
      </w:r>
      <w:r w:rsidR="00891F66" w:rsidRPr="002F60BC">
        <w:rPr>
          <w:color w:val="FF0000"/>
          <w:szCs w:val="20"/>
        </w:rPr>
        <w:t>résumé</w:t>
      </w:r>
      <w:r w:rsidR="002F60BC" w:rsidRPr="002F60BC">
        <w:rPr>
          <w:color w:val="FF0000"/>
          <w:szCs w:val="20"/>
        </w:rPr>
        <w:t>. C</w:t>
      </w:r>
      <w:r w:rsidR="00CC1E96" w:rsidRPr="002F60BC">
        <w:rPr>
          <w:color w:val="FF0000"/>
          <w:szCs w:val="20"/>
        </w:rPr>
        <w:t xml:space="preserve">haque bénévole </w:t>
      </w:r>
      <w:r w:rsidR="002F60BC" w:rsidRPr="002F60BC">
        <w:rPr>
          <w:color w:val="FF0000"/>
          <w:szCs w:val="20"/>
        </w:rPr>
        <w:t xml:space="preserve">devra le </w:t>
      </w:r>
      <w:r w:rsidR="00CC1E96" w:rsidRPr="002F60BC">
        <w:rPr>
          <w:color w:val="FF0000"/>
          <w:szCs w:val="20"/>
        </w:rPr>
        <w:t xml:space="preserve"> lire et </w:t>
      </w:r>
      <w:r w:rsidR="002F60BC" w:rsidRPr="002F60BC">
        <w:rPr>
          <w:color w:val="FF0000"/>
          <w:szCs w:val="20"/>
        </w:rPr>
        <w:t>le signer</w:t>
      </w:r>
      <w:r w:rsidR="00891F66" w:rsidRPr="002F60BC">
        <w:rPr>
          <w:color w:val="FF0000"/>
          <w:szCs w:val="20"/>
        </w:rPr>
        <w:t>.</w:t>
      </w:r>
      <w:r w:rsidRPr="002F60BC">
        <w:rPr>
          <w:color w:val="FF0000"/>
          <w:szCs w:val="20"/>
        </w:rPr>
        <w:t xml:space="preserve"> </w:t>
      </w:r>
    </w:p>
    <w:p w:rsidR="00CC1E96" w:rsidRPr="00CC1E96" w:rsidRDefault="002F60BC" w:rsidP="00CC1E96">
      <w:pPr>
        <w:jc w:val="both"/>
        <w:rPr>
          <w:b/>
          <w:szCs w:val="20"/>
        </w:rPr>
      </w:pPr>
      <w:r>
        <w:rPr>
          <w:b/>
          <w:szCs w:val="20"/>
        </w:rPr>
        <w:t xml:space="preserve">Activités dans le </w:t>
      </w:r>
      <w:r w:rsidR="00CC1E96" w:rsidRPr="00CC1E96">
        <w:rPr>
          <w:b/>
          <w:szCs w:val="20"/>
        </w:rPr>
        <w:t xml:space="preserve"> jardin :</w:t>
      </w:r>
    </w:p>
    <w:p w:rsidR="00793177" w:rsidRDefault="00891F66" w:rsidP="00CC1E96">
      <w:pPr>
        <w:jc w:val="both"/>
        <w:rPr>
          <w:szCs w:val="20"/>
        </w:rPr>
      </w:pPr>
      <w:r>
        <w:rPr>
          <w:szCs w:val="20"/>
        </w:rPr>
        <w:t>Le potager continue en mode permaculture avec de nouveaux jardiniers</w:t>
      </w:r>
      <w:proofErr w:type="gramStart"/>
      <w:r>
        <w:rPr>
          <w:szCs w:val="20"/>
        </w:rPr>
        <w:t>..</w:t>
      </w:r>
      <w:proofErr w:type="gramEnd"/>
    </w:p>
    <w:p w:rsidR="00481D2E" w:rsidRDefault="00891F66" w:rsidP="00CC1E96">
      <w:pPr>
        <w:rPr>
          <w:szCs w:val="20"/>
        </w:rPr>
      </w:pPr>
      <w:r>
        <w:rPr>
          <w:szCs w:val="20"/>
        </w:rPr>
        <w:lastRenderedPageBreak/>
        <w:t xml:space="preserve">La neige a permis de faire naturellement des trouées de lumière dans les allées. Ainsi, </w:t>
      </w:r>
      <w:r w:rsidR="006E7EEF">
        <w:rPr>
          <w:szCs w:val="20"/>
        </w:rPr>
        <w:t xml:space="preserve">la </w:t>
      </w:r>
      <w:r>
        <w:rPr>
          <w:szCs w:val="20"/>
        </w:rPr>
        <w:t>lu</w:t>
      </w:r>
      <w:r w:rsidR="006E7EEF">
        <w:rPr>
          <w:szCs w:val="20"/>
        </w:rPr>
        <w:t xml:space="preserve">mière </w:t>
      </w:r>
      <w:r>
        <w:rPr>
          <w:szCs w:val="20"/>
        </w:rPr>
        <w:t xml:space="preserve">pénètre beaucoup dans </w:t>
      </w:r>
      <w:r w:rsidR="00481D2E">
        <w:rPr>
          <w:szCs w:val="20"/>
        </w:rPr>
        <w:t xml:space="preserve">le jardin </w:t>
      </w:r>
      <w:r>
        <w:rPr>
          <w:szCs w:val="20"/>
        </w:rPr>
        <w:t xml:space="preserve">et </w:t>
      </w:r>
      <w:r w:rsidR="006E7EEF">
        <w:rPr>
          <w:szCs w:val="20"/>
        </w:rPr>
        <w:t xml:space="preserve"> apporte </w:t>
      </w:r>
      <w:r w:rsidR="00481D2E">
        <w:rPr>
          <w:szCs w:val="20"/>
        </w:rPr>
        <w:t xml:space="preserve">plus de visibilité et de transparence. </w:t>
      </w:r>
      <w:r>
        <w:rPr>
          <w:szCs w:val="20"/>
        </w:rPr>
        <w:t>Aussi, l</w:t>
      </w:r>
      <w:r w:rsidR="00481D2E" w:rsidRPr="00891F66">
        <w:rPr>
          <w:szCs w:val="20"/>
        </w:rPr>
        <w:t xml:space="preserve">a palette végétale </w:t>
      </w:r>
      <w:r>
        <w:rPr>
          <w:szCs w:val="20"/>
        </w:rPr>
        <w:t xml:space="preserve">a pu être </w:t>
      </w:r>
      <w:r w:rsidR="00481D2E" w:rsidRPr="00891F66">
        <w:rPr>
          <w:szCs w:val="20"/>
        </w:rPr>
        <w:t xml:space="preserve"> enrichie. </w:t>
      </w:r>
    </w:p>
    <w:p w:rsidR="00891F66" w:rsidRPr="00891F66" w:rsidRDefault="00891F66" w:rsidP="00CC1E96">
      <w:pPr>
        <w:jc w:val="both"/>
        <w:rPr>
          <w:szCs w:val="20"/>
        </w:rPr>
      </w:pPr>
      <w:r>
        <w:rPr>
          <w:szCs w:val="20"/>
        </w:rPr>
        <w:t>Nous avons :</w:t>
      </w:r>
    </w:p>
    <w:p w:rsidR="0091233B" w:rsidRPr="006E7EEF" w:rsidRDefault="00481D2E" w:rsidP="00891F66">
      <w:pPr>
        <w:pStyle w:val="Paragraphedeliste"/>
        <w:numPr>
          <w:ilvl w:val="1"/>
          <w:numId w:val="36"/>
        </w:numPr>
        <w:ind w:left="720"/>
        <w:jc w:val="both"/>
        <w:rPr>
          <w:szCs w:val="20"/>
        </w:rPr>
      </w:pPr>
      <w:r>
        <w:rPr>
          <w:szCs w:val="20"/>
        </w:rPr>
        <w:t>Matéria</w:t>
      </w:r>
      <w:r w:rsidR="00891F66">
        <w:rPr>
          <w:szCs w:val="20"/>
        </w:rPr>
        <w:t>lisé</w:t>
      </w:r>
      <w:r>
        <w:rPr>
          <w:szCs w:val="20"/>
        </w:rPr>
        <w:t xml:space="preserve"> </w:t>
      </w:r>
      <w:r w:rsidR="00891F66">
        <w:rPr>
          <w:szCs w:val="20"/>
        </w:rPr>
        <w:t>les</w:t>
      </w:r>
      <w:r w:rsidR="00A03BFD" w:rsidRPr="006E7EEF">
        <w:rPr>
          <w:szCs w:val="20"/>
        </w:rPr>
        <w:t xml:space="preserve"> allées </w:t>
      </w:r>
      <w:r w:rsidR="006E7EEF" w:rsidRPr="006E7EEF">
        <w:rPr>
          <w:szCs w:val="20"/>
        </w:rPr>
        <w:t xml:space="preserve">par des </w:t>
      </w:r>
      <w:r w:rsidR="00891F66">
        <w:rPr>
          <w:szCs w:val="20"/>
        </w:rPr>
        <w:t>piquets et des cordes</w:t>
      </w:r>
      <w:r w:rsidR="006E7EEF" w:rsidRPr="006E7EEF">
        <w:rPr>
          <w:szCs w:val="20"/>
        </w:rPr>
        <w:t>.</w:t>
      </w:r>
    </w:p>
    <w:p w:rsidR="00A03BFD" w:rsidRDefault="00481D2E" w:rsidP="00891F66">
      <w:pPr>
        <w:pStyle w:val="Paragraphedeliste"/>
        <w:numPr>
          <w:ilvl w:val="1"/>
          <w:numId w:val="36"/>
        </w:numPr>
        <w:ind w:left="720"/>
        <w:jc w:val="both"/>
        <w:rPr>
          <w:szCs w:val="20"/>
        </w:rPr>
      </w:pPr>
      <w:r w:rsidRPr="00891F66">
        <w:rPr>
          <w:szCs w:val="20"/>
        </w:rPr>
        <w:t>Aménag</w:t>
      </w:r>
      <w:r w:rsidR="00891F66">
        <w:rPr>
          <w:szCs w:val="20"/>
        </w:rPr>
        <w:t>é</w:t>
      </w:r>
      <w:r w:rsidRPr="00891F66">
        <w:rPr>
          <w:szCs w:val="20"/>
        </w:rPr>
        <w:t xml:space="preserve"> </w:t>
      </w:r>
      <w:r w:rsidR="00891F66">
        <w:rPr>
          <w:szCs w:val="20"/>
        </w:rPr>
        <w:t>des</w:t>
      </w:r>
      <w:r w:rsidRPr="00891F66">
        <w:rPr>
          <w:szCs w:val="20"/>
        </w:rPr>
        <w:t xml:space="preserve"> parcelle</w:t>
      </w:r>
      <w:r w:rsidR="00CC1E96">
        <w:rPr>
          <w:szCs w:val="20"/>
        </w:rPr>
        <w:t>s</w:t>
      </w:r>
      <w:r w:rsidRPr="00891F66">
        <w:rPr>
          <w:szCs w:val="20"/>
        </w:rPr>
        <w:t xml:space="preserve"> </w:t>
      </w:r>
      <w:r w:rsidR="00891F66">
        <w:rPr>
          <w:szCs w:val="20"/>
        </w:rPr>
        <w:t xml:space="preserve">l’une </w:t>
      </w:r>
      <w:r w:rsidR="00A03BFD" w:rsidRPr="00891F66">
        <w:rPr>
          <w:szCs w:val="20"/>
        </w:rPr>
        <w:t>avec des plantes de la théorie des Signatures.</w:t>
      </w:r>
      <w:r w:rsidR="00891F66" w:rsidRPr="00891F66">
        <w:rPr>
          <w:szCs w:val="20"/>
        </w:rPr>
        <w:t xml:space="preserve">et une </w:t>
      </w:r>
      <w:r w:rsidR="00A03BFD" w:rsidRPr="00891F66">
        <w:rPr>
          <w:szCs w:val="20"/>
        </w:rPr>
        <w:t>des plantes médicinales</w:t>
      </w:r>
      <w:r w:rsidRPr="00891F66">
        <w:rPr>
          <w:szCs w:val="20"/>
        </w:rPr>
        <w:t>.</w:t>
      </w:r>
    </w:p>
    <w:p w:rsidR="00891F66" w:rsidRDefault="00891F66" w:rsidP="00891F66">
      <w:pPr>
        <w:pStyle w:val="Paragraphedeliste"/>
        <w:numPr>
          <w:ilvl w:val="1"/>
          <w:numId w:val="36"/>
        </w:numPr>
        <w:ind w:left="720"/>
        <w:jc w:val="both"/>
        <w:rPr>
          <w:szCs w:val="20"/>
        </w:rPr>
      </w:pPr>
      <w:r>
        <w:rPr>
          <w:szCs w:val="20"/>
        </w:rPr>
        <w:t>Expérimenté l’</w:t>
      </w:r>
      <w:proofErr w:type="spellStart"/>
      <w:r>
        <w:rPr>
          <w:szCs w:val="20"/>
        </w:rPr>
        <w:t>acclimation</w:t>
      </w:r>
      <w:proofErr w:type="spellEnd"/>
      <w:r>
        <w:rPr>
          <w:szCs w:val="20"/>
        </w:rPr>
        <w:t xml:space="preserve"> de diverses bulbes dans l’ensemble du jardin (ombre, </w:t>
      </w:r>
      <w:proofErr w:type="spellStart"/>
      <w:r>
        <w:rPr>
          <w:szCs w:val="20"/>
        </w:rPr>
        <w:t>mi-</w:t>
      </w:r>
      <w:r w:rsidR="00CB7D69">
        <w:rPr>
          <w:szCs w:val="20"/>
        </w:rPr>
        <w:t>ombre</w:t>
      </w:r>
      <w:proofErr w:type="spellEnd"/>
      <w:r>
        <w:rPr>
          <w:szCs w:val="20"/>
        </w:rPr>
        <w:t>,..) avec les acanthes</w:t>
      </w:r>
      <w:r w:rsidR="00CC1E96">
        <w:rPr>
          <w:szCs w:val="20"/>
        </w:rPr>
        <w:t>.</w:t>
      </w:r>
    </w:p>
    <w:p w:rsidR="00CB7D69" w:rsidRDefault="00CC1E96" w:rsidP="00CB7D69">
      <w:pPr>
        <w:pStyle w:val="Paragraphedeliste"/>
        <w:numPr>
          <w:ilvl w:val="1"/>
          <w:numId w:val="36"/>
        </w:numPr>
        <w:ind w:left="720"/>
        <w:jc w:val="both"/>
        <w:rPr>
          <w:szCs w:val="20"/>
        </w:rPr>
      </w:pPr>
      <w:r w:rsidRPr="00CB7D69">
        <w:rPr>
          <w:szCs w:val="20"/>
        </w:rPr>
        <w:t xml:space="preserve">Expérimenté la plantation d’arbres fruitiers à la </w:t>
      </w:r>
      <w:r w:rsidR="00CB7D69" w:rsidRPr="00CB7D69">
        <w:rPr>
          <w:szCs w:val="20"/>
        </w:rPr>
        <w:t>mi- ombre</w:t>
      </w:r>
      <w:r w:rsidRPr="00CB7D69">
        <w:rPr>
          <w:szCs w:val="20"/>
        </w:rPr>
        <w:t xml:space="preserve"> et ombre.</w:t>
      </w:r>
    </w:p>
    <w:p w:rsidR="00481D2E" w:rsidRPr="00CB7D69" w:rsidRDefault="00CB7D69" w:rsidP="00CB7D69">
      <w:pPr>
        <w:pStyle w:val="Paragraphedeliste"/>
        <w:numPr>
          <w:ilvl w:val="1"/>
          <w:numId w:val="36"/>
        </w:numPr>
        <w:ind w:left="720"/>
        <w:jc w:val="both"/>
        <w:rPr>
          <w:szCs w:val="20"/>
        </w:rPr>
      </w:pPr>
      <w:r w:rsidRPr="00CB7D69">
        <w:rPr>
          <w:szCs w:val="20"/>
        </w:rPr>
        <w:t xml:space="preserve">Nous avons aussi planté </w:t>
      </w:r>
      <w:r>
        <w:rPr>
          <w:szCs w:val="20"/>
        </w:rPr>
        <w:t xml:space="preserve">environ </w:t>
      </w:r>
      <w:r w:rsidRPr="00CB7D69">
        <w:rPr>
          <w:szCs w:val="20"/>
        </w:rPr>
        <w:t>100 plantes offertes par la DPB. Elles ne conviennent pas parfaitement au jardin</w:t>
      </w:r>
      <w:r>
        <w:rPr>
          <w:szCs w:val="20"/>
        </w:rPr>
        <w:t xml:space="preserve"> qui est plutôt ombragé</w:t>
      </w:r>
      <w:proofErr w:type="gramStart"/>
      <w:r>
        <w:rPr>
          <w:szCs w:val="20"/>
        </w:rPr>
        <w:t>..</w:t>
      </w:r>
      <w:proofErr w:type="gramEnd"/>
      <w:r>
        <w:rPr>
          <w:szCs w:val="20"/>
        </w:rPr>
        <w:t xml:space="preserve"> mais nous </w:t>
      </w:r>
      <w:r w:rsidR="002F60BC">
        <w:rPr>
          <w:szCs w:val="20"/>
        </w:rPr>
        <w:t>testons</w:t>
      </w:r>
      <w:r>
        <w:rPr>
          <w:szCs w:val="20"/>
        </w:rPr>
        <w:t xml:space="preserve"> toujours. .</w:t>
      </w:r>
    </w:p>
    <w:p w:rsidR="00CC1E96" w:rsidRPr="00CC1E96" w:rsidRDefault="008429D5" w:rsidP="00CC1E96">
      <w:pPr>
        <w:spacing w:before="240"/>
        <w:rPr>
          <w:szCs w:val="20"/>
        </w:rPr>
      </w:pPr>
      <w:r w:rsidRPr="00CC1E96">
        <w:rPr>
          <w:b/>
          <w:szCs w:val="20"/>
        </w:rPr>
        <w:t xml:space="preserve">L’identification des plantes  </w:t>
      </w:r>
      <w:r w:rsidR="00CC1E96" w:rsidRPr="00CC1E96">
        <w:rPr>
          <w:b/>
          <w:szCs w:val="20"/>
        </w:rPr>
        <w:t>est toujours une</w:t>
      </w:r>
      <w:r w:rsidRPr="00CC1E96">
        <w:rPr>
          <w:b/>
          <w:szCs w:val="20"/>
        </w:rPr>
        <w:t xml:space="preserve"> priorité : </w:t>
      </w:r>
      <w:r w:rsidR="00481D2E" w:rsidRPr="00CC1E96">
        <w:rPr>
          <w:szCs w:val="20"/>
        </w:rPr>
        <w:t xml:space="preserve">nous </w:t>
      </w:r>
      <w:r w:rsidR="00CC1E96" w:rsidRPr="00CC1E96">
        <w:rPr>
          <w:szCs w:val="20"/>
        </w:rPr>
        <w:t>avons expérimenté différents</w:t>
      </w:r>
      <w:r w:rsidR="00481D2E" w:rsidRPr="00CC1E96">
        <w:rPr>
          <w:szCs w:val="20"/>
        </w:rPr>
        <w:t xml:space="preserve"> supports.</w:t>
      </w:r>
      <w:r w:rsidR="00CC1E96" w:rsidRPr="00CC1E96">
        <w:rPr>
          <w:szCs w:val="20"/>
        </w:rPr>
        <w:t xml:space="preserve"> En conclusion ceux de Roger et Michèle sont les plus efficaces : ils durent dans le temps, et sont lisibles.</w:t>
      </w:r>
    </w:p>
    <w:p w:rsidR="00626717" w:rsidRDefault="00626717" w:rsidP="00626717">
      <w:pPr>
        <w:pStyle w:val="Paragraphedeliste"/>
        <w:spacing w:before="240"/>
        <w:ind w:left="1080"/>
      </w:pPr>
    </w:p>
    <w:p w:rsidR="00793177" w:rsidRPr="00CC1E96" w:rsidRDefault="00793177" w:rsidP="00CC1E96">
      <w:pPr>
        <w:spacing w:before="240"/>
        <w:rPr>
          <w:b/>
          <w:szCs w:val="20"/>
        </w:rPr>
      </w:pPr>
      <w:r w:rsidRPr="00CC1E96">
        <w:rPr>
          <w:b/>
          <w:szCs w:val="20"/>
        </w:rPr>
        <w:t xml:space="preserve">L’ouverture </w:t>
      </w:r>
      <w:r w:rsidR="00B6721E" w:rsidRPr="00CC1E96">
        <w:rPr>
          <w:b/>
          <w:szCs w:val="20"/>
        </w:rPr>
        <w:t xml:space="preserve">du Jardin </w:t>
      </w:r>
      <w:r w:rsidRPr="00CC1E96">
        <w:rPr>
          <w:b/>
          <w:szCs w:val="20"/>
        </w:rPr>
        <w:t>au public</w:t>
      </w:r>
    </w:p>
    <w:p w:rsidR="007B29F2" w:rsidRPr="00CB7D69" w:rsidRDefault="007B29F2" w:rsidP="00D2120D">
      <w:pPr>
        <w:pStyle w:val="Sous-titre"/>
        <w:rPr>
          <w:sz w:val="22"/>
          <w:szCs w:val="22"/>
          <w:u w:val="single"/>
        </w:rPr>
      </w:pPr>
      <w:r w:rsidRPr="00CB7D69">
        <w:rPr>
          <w:rStyle w:val="Sous-titreCar"/>
          <w:sz w:val="22"/>
          <w:szCs w:val="22"/>
        </w:rPr>
        <w:t xml:space="preserve">Les </w:t>
      </w:r>
      <w:r w:rsidRPr="00CB7D69">
        <w:rPr>
          <w:rStyle w:val="Sous-titreCar"/>
          <w:i/>
          <w:iCs/>
          <w:sz w:val="22"/>
          <w:szCs w:val="22"/>
        </w:rPr>
        <w:t>permanences</w:t>
      </w:r>
      <w:r w:rsidR="0064029A" w:rsidRPr="00CB7D69">
        <w:rPr>
          <w:rStyle w:val="Sous-titreCar"/>
          <w:sz w:val="22"/>
          <w:szCs w:val="22"/>
        </w:rPr>
        <w:t> </w:t>
      </w:r>
      <w:r w:rsidR="0064029A" w:rsidRPr="00CB7D69">
        <w:rPr>
          <w:sz w:val="22"/>
          <w:szCs w:val="22"/>
          <w:u w:val="single"/>
        </w:rPr>
        <w:t xml:space="preserve">: </w:t>
      </w:r>
    </w:p>
    <w:p w:rsidR="0064029A" w:rsidRPr="00CB7D69" w:rsidRDefault="007B29F2" w:rsidP="00CB7D69">
      <w:pPr>
        <w:pStyle w:val="Paragraphedeliste"/>
        <w:numPr>
          <w:ilvl w:val="0"/>
          <w:numId w:val="39"/>
        </w:numPr>
        <w:jc w:val="both"/>
        <w:rPr>
          <w:szCs w:val="20"/>
        </w:rPr>
      </w:pPr>
      <w:r w:rsidRPr="00CB7D69">
        <w:rPr>
          <w:szCs w:val="20"/>
        </w:rPr>
        <w:t>En hiver,</w:t>
      </w:r>
      <w:r w:rsidR="0064029A" w:rsidRPr="00CB7D69">
        <w:rPr>
          <w:szCs w:val="20"/>
        </w:rPr>
        <w:t xml:space="preserve"> comme dans de nombreux jardins, une trêve hivernale a été instaurée de janvier à la mi-mars.</w:t>
      </w:r>
    </w:p>
    <w:p w:rsidR="0064029A" w:rsidRDefault="0064029A" w:rsidP="00CB7D69">
      <w:pPr>
        <w:pStyle w:val="Paragraphedeliste"/>
        <w:numPr>
          <w:ilvl w:val="0"/>
          <w:numId w:val="39"/>
        </w:numPr>
        <w:jc w:val="both"/>
        <w:rPr>
          <w:szCs w:val="20"/>
        </w:rPr>
      </w:pPr>
      <w:r w:rsidRPr="00CB7D69">
        <w:rPr>
          <w:szCs w:val="20"/>
        </w:rPr>
        <w:t xml:space="preserve">Une permanence </w:t>
      </w:r>
      <w:r w:rsidR="003B1D95" w:rsidRPr="00CB7D69">
        <w:rPr>
          <w:szCs w:val="20"/>
        </w:rPr>
        <w:t>le</w:t>
      </w:r>
      <w:r w:rsidRPr="00CB7D69">
        <w:rPr>
          <w:szCs w:val="20"/>
        </w:rPr>
        <w:t xml:space="preserve"> samedi après-midi a été assurée </w:t>
      </w:r>
    </w:p>
    <w:p w:rsidR="00CB7D69" w:rsidRPr="00CB7D69" w:rsidRDefault="00CB7D69" w:rsidP="00CB7D69">
      <w:pPr>
        <w:pStyle w:val="Paragraphedeliste"/>
        <w:numPr>
          <w:ilvl w:val="0"/>
          <w:numId w:val="39"/>
        </w:numPr>
        <w:jc w:val="both"/>
        <w:rPr>
          <w:szCs w:val="20"/>
        </w:rPr>
      </w:pPr>
      <w:r>
        <w:rPr>
          <w:szCs w:val="20"/>
        </w:rPr>
        <w:t>En mai, juin le jardin est très souvent ouvert aux jardiniers et aussi aux visiteurs.</w:t>
      </w:r>
    </w:p>
    <w:p w:rsidR="0064029A" w:rsidRDefault="0064029A" w:rsidP="00FF042F">
      <w:pPr>
        <w:ind w:left="1416"/>
        <w:jc w:val="both"/>
        <w:rPr>
          <w:szCs w:val="20"/>
        </w:rPr>
      </w:pPr>
    </w:p>
    <w:p w:rsidR="0064029A" w:rsidRPr="00CC1E96" w:rsidRDefault="00B6721E" w:rsidP="00CC1E96">
      <w:pPr>
        <w:pStyle w:val="Sous-titre"/>
        <w:rPr>
          <w:rStyle w:val="Sous-titreCar"/>
          <w:sz w:val="22"/>
          <w:szCs w:val="22"/>
        </w:rPr>
      </w:pPr>
      <w:r w:rsidRPr="00CC1E96">
        <w:rPr>
          <w:rStyle w:val="Sous-titreCar"/>
          <w:sz w:val="22"/>
          <w:szCs w:val="22"/>
        </w:rPr>
        <w:t xml:space="preserve">Les journées nationales: </w:t>
      </w:r>
    </w:p>
    <w:p w:rsidR="00793177" w:rsidRPr="00B6721E" w:rsidRDefault="0064029A" w:rsidP="00CB7D69">
      <w:pPr>
        <w:jc w:val="both"/>
        <w:rPr>
          <w:szCs w:val="20"/>
        </w:rPr>
      </w:pPr>
      <w:r>
        <w:rPr>
          <w:szCs w:val="20"/>
        </w:rPr>
        <w:t xml:space="preserve">Evénements </w:t>
      </w:r>
      <w:r w:rsidR="00B6721E" w:rsidRPr="00B6721E">
        <w:rPr>
          <w:szCs w:val="20"/>
        </w:rPr>
        <w:t>très importants pour la sensibilisation du public aux missions de l’association</w:t>
      </w:r>
    </w:p>
    <w:p w:rsidR="007B29F2" w:rsidRDefault="003D49F7" w:rsidP="00CB7D69">
      <w:pPr>
        <w:numPr>
          <w:ilvl w:val="0"/>
          <w:numId w:val="38"/>
        </w:numPr>
        <w:spacing w:after="0"/>
        <w:jc w:val="both"/>
        <w:rPr>
          <w:szCs w:val="20"/>
        </w:rPr>
      </w:pPr>
      <w:r w:rsidRPr="009514FB">
        <w:rPr>
          <w:szCs w:val="20"/>
        </w:rPr>
        <w:t>Rendez-vous aux Jardins</w:t>
      </w:r>
      <w:r w:rsidR="00076D39" w:rsidRPr="009514FB">
        <w:rPr>
          <w:szCs w:val="20"/>
        </w:rPr>
        <w:t xml:space="preserve">, </w:t>
      </w:r>
      <w:r w:rsidR="007B29F2">
        <w:rPr>
          <w:szCs w:val="20"/>
        </w:rPr>
        <w:t>environ 600 visiteurs</w:t>
      </w:r>
    </w:p>
    <w:p w:rsidR="007B29F2" w:rsidRDefault="00076D39" w:rsidP="00CB7D69">
      <w:pPr>
        <w:numPr>
          <w:ilvl w:val="0"/>
          <w:numId w:val="38"/>
        </w:numPr>
        <w:spacing w:after="0"/>
        <w:jc w:val="both"/>
        <w:rPr>
          <w:szCs w:val="20"/>
        </w:rPr>
      </w:pPr>
      <w:r w:rsidRPr="009514FB">
        <w:rPr>
          <w:szCs w:val="20"/>
        </w:rPr>
        <w:t xml:space="preserve">Journées Européennes du </w:t>
      </w:r>
      <w:r w:rsidR="00F000DF" w:rsidRPr="009514FB">
        <w:rPr>
          <w:szCs w:val="20"/>
        </w:rPr>
        <w:t>Patrimoine</w:t>
      </w:r>
      <w:r w:rsidR="006B55AE">
        <w:rPr>
          <w:szCs w:val="20"/>
        </w:rPr>
        <w:t xml:space="preserve"> </w:t>
      </w:r>
      <w:r w:rsidR="007B29F2">
        <w:rPr>
          <w:szCs w:val="20"/>
        </w:rPr>
        <w:t xml:space="preserve"> environ 1800 visiteurs</w:t>
      </w:r>
    </w:p>
    <w:p w:rsidR="00CB7D69" w:rsidRDefault="00CB7D69" w:rsidP="00CB7D69">
      <w:pPr>
        <w:spacing w:after="0"/>
        <w:ind w:left="360"/>
        <w:jc w:val="both"/>
        <w:rPr>
          <w:szCs w:val="20"/>
        </w:rPr>
      </w:pPr>
    </w:p>
    <w:p w:rsidR="00793177" w:rsidRPr="00CC1E96" w:rsidRDefault="00793177" w:rsidP="00D2120D">
      <w:pPr>
        <w:pStyle w:val="Sous-titre"/>
        <w:rPr>
          <w:rStyle w:val="Sous-titreCar"/>
          <w:sz w:val="22"/>
          <w:szCs w:val="22"/>
        </w:rPr>
      </w:pPr>
      <w:r w:rsidRPr="00CC1E96">
        <w:rPr>
          <w:rStyle w:val="Sous-titreCar"/>
          <w:sz w:val="22"/>
          <w:szCs w:val="22"/>
        </w:rPr>
        <w:t xml:space="preserve">Les </w:t>
      </w:r>
      <w:r w:rsidR="0064029A" w:rsidRPr="00CC1E96">
        <w:rPr>
          <w:rStyle w:val="Sous-titreCar"/>
          <w:sz w:val="22"/>
          <w:szCs w:val="22"/>
        </w:rPr>
        <w:t>animations</w:t>
      </w:r>
      <w:r w:rsidRPr="00CC1E96">
        <w:rPr>
          <w:rStyle w:val="Sous-titreCar"/>
          <w:sz w:val="22"/>
          <w:szCs w:val="22"/>
        </w:rPr>
        <w:t xml:space="preserve"> spécifiques</w:t>
      </w:r>
      <w:r w:rsidR="0064029A" w:rsidRPr="00CC1E96">
        <w:rPr>
          <w:rStyle w:val="Sous-titreCar"/>
          <w:sz w:val="22"/>
          <w:szCs w:val="22"/>
        </w:rPr>
        <w:t> :</w:t>
      </w:r>
    </w:p>
    <w:p w:rsidR="0064029A" w:rsidRDefault="007B29F2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 w:rsidRPr="0064029A">
        <w:rPr>
          <w:szCs w:val="20"/>
        </w:rPr>
        <w:t>Ecoles</w:t>
      </w:r>
      <w:r w:rsidR="00D2120D">
        <w:rPr>
          <w:szCs w:val="20"/>
        </w:rPr>
        <w:t xml:space="preserve"> : quartier, école nationale d’architectures, </w:t>
      </w:r>
      <w:r w:rsidR="007E2AAC" w:rsidRPr="0064029A">
        <w:rPr>
          <w:szCs w:val="20"/>
        </w:rPr>
        <w:t xml:space="preserve"> </w:t>
      </w:r>
    </w:p>
    <w:p w:rsidR="007B29F2" w:rsidRPr="0064029A" w:rsidRDefault="0064029A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>
        <w:rPr>
          <w:szCs w:val="20"/>
        </w:rPr>
        <w:t>O</w:t>
      </w:r>
      <w:r w:rsidR="007B29F2" w:rsidRPr="0064029A">
        <w:rPr>
          <w:szCs w:val="20"/>
        </w:rPr>
        <w:t>ffice de tourisme en période estivale 2 visites par mois</w:t>
      </w:r>
    </w:p>
    <w:p w:rsidR="007B29F2" w:rsidRDefault="007B29F2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>
        <w:rPr>
          <w:szCs w:val="20"/>
        </w:rPr>
        <w:t>Des associations spécifiques en lien avec la nature : SHHNH, les écologistes de l’</w:t>
      </w:r>
      <w:proofErr w:type="spellStart"/>
      <w:r>
        <w:rPr>
          <w:szCs w:val="20"/>
        </w:rPr>
        <w:t>Euzière</w:t>
      </w:r>
      <w:proofErr w:type="spellEnd"/>
    </w:p>
    <w:p w:rsidR="007B29F2" w:rsidRDefault="0064029A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>
        <w:rPr>
          <w:szCs w:val="20"/>
        </w:rPr>
        <w:t xml:space="preserve">Les </w:t>
      </w:r>
      <w:r w:rsidR="007B29F2">
        <w:rPr>
          <w:szCs w:val="20"/>
        </w:rPr>
        <w:t>Animations « Main verte » initiées par la DPB</w:t>
      </w:r>
    </w:p>
    <w:p w:rsidR="007E2AAC" w:rsidRDefault="00CC1E96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>
        <w:rPr>
          <w:szCs w:val="20"/>
        </w:rPr>
        <w:t>Une semaine artistique : plasticiens et musiciens</w:t>
      </w:r>
    </w:p>
    <w:p w:rsidR="00D2120D" w:rsidRPr="002E1642" w:rsidRDefault="002E1642" w:rsidP="00CB7D69">
      <w:pPr>
        <w:numPr>
          <w:ilvl w:val="0"/>
          <w:numId w:val="37"/>
        </w:numPr>
        <w:spacing w:after="0"/>
        <w:jc w:val="both"/>
        <w:rPr>
          <w:szCs w:val="20"/>
        </w:rPr>
      </w:pPr>
      <w:r w:rsidRPr="002E1642">
        <w:rPr>
          <w:szCs w:val="20"/>
        </w:rPr>
        <w:t>Ouverture spécifique pour les a</w:t>
      </w:r>
      <w:r w:rsidR="00D2120D" w:rsidRPr="002E1642">
        <w:rPr>
          <w:szCs w:val="20"/>
        </w:rPr>
        <w:t>rtistes : peintres, photographes d’art, dessinateurs,</w:t>
      </w:r>
    </w:p>
    <w:p w:rsidR="007E2AAC" w:rsidRDefault="007E2AAC" w:rsidP="00CB7D69">
      <w:pPr>
        <w:spacing w:after="0"/>
        <w:ind w:left="2520"/>
        <w:jc w:val="both"/>
        <w:rPr>
          <w:szCs w:val="20"/>
        </w:rPr>
      </w:pPr>
    </w:p>
    <w:p w:rsidR="00975894" w:rsidRDefault="00975894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:rsidR="00975894" w:rsidRPr="00B94239" w:rsidRDefault="00975894" w:rsidP="00975894">
      <w:pPr>
        <w:jc w:val="both"/>
        <w:rPr>
          <w:b/>
          <w:szCs w:val="20"/>
        </w:rPr>
      </w:pPr>
      <w:r w:rsidRPr="00B94239">
        <w:rPr>
          <w:b/>
          <w:szCs w:val="20"/>
        </w:rPr>
        <w:lastRenderedPageBreak/>
        <w:t>Projet 201</w:t>
      </w:r>
      <w:r w:rsidR="00CC1E96">
        <w:rPr>
          <w:b/>
          <w:szCs w:val="20"/>
        </w:rPr>
        <w:t>8</w:t>
      </w:r>
      <w:r w:rsidRPr="00B94239">
        <w:rPr>
          <w:b/>
          <w:szCs w:val="20"/>
        </w:rPr>
        <w:t>-201</w:t>
      </w:r>
      <w:r w:rsidR="00CC1E96">
        <w:rPr>
          <w:b/>
          <w:szCs w:val="20"/>
        </w:rPr>
        <w:t>9</w:t>
      </w:r>
    </w:p>
    <w:p w:rsidR="00975894" w:rsidRDefault="00975894" w:rsidP="00975894">
      <w:pPr>
        <w:jc w:val="both"/>
        <w:rPr>
          <w:szCs w:val="20"/>
        </w:rPr>
      </w:pPr>
      <w:r>
        <w:rPr>
          <w:szCs w:val="20"/>
        </w:rPr>
        <w:t xml:space="preserve">Dans cette quatrième année, il s’agira pour nous de développer et consolider des partenariats : </w:t>
      </w:r>
    </w:p>
    <w:p w:rsidR="00975894" w:rsidRPr="00975894" w:rsidRDefault="00975894" w:rsidP="009B5A70">
      <w:pPr>
        <w:pStyle w:val="Paragraphedeliste"/>
        <w:numPr>
          <w:ilvl w:val="0"/>
          <w:numId w:val="24"/>
        </w:numPr>
        <w:jc w:val="both"/>
        <w:rPr>
          <w:szCs w:val="20"/>
        </w:rPr>
      </w:pPr>
      <w:r w:rsidRPr="009B5A70">
        <w:rPr>
          <w:b/>
          <w:szCs w:val="20"/>
        </w:rPr>
        <w:t>financiers</w:t>
      </w:r>
      <w:r w:rsidRPr="00975894">
        <w:rPr>
          <w:szCs w:val="20"/>
        </w:rPr>
        <w:t>, car nos finances ont besoin d’apports extérieurs, car la subvention de la municipalité est d’une morne stabilité. Nous avons pu développer d’autres apports en subvention, mais il faut travailler à les renouveler.</w:t>
      </w:r>
    </w:p>
    <w:p w:rsidR="00975894" w:rsidRDefault="00975894" w:rsidP="009B5A70">
      <w:pPr>
        <w:pStyle w:val="Paragraphedeliste"/>
        <w:numPr>
          <w:ilvl w:val="0"/>
          <w:numId w:val="24"/>
        </w:numPr>
        <w:jc w:val="both"/>
        <w:rPr>
          <w:szCs w:val="20"/>
        </w:rPr>
      </w:pPr>
      <w:r w:rsidRPr="009B5A70">
        <w:rPr>
          <w:b/>
          <w:szCs w:val="20"/>
        </w:rPr>
        <w:t>Associatifs</w:t>
      </w:r>
      <w:r>
        <w:rPr>
          <w:szCs w:val="20"/>
        </w:rPr>
        <w:t xml:space="preserve">, car nous pouvons avancer en coopération avec d’autres associations pour faire avancer notre projet. Les animations sont bien accueillies. Les concerts se passent bien, ils sont </w:t>
      </w:r>
      <w:r w:rsidR="00B94239">
        <w:rPr>
          <w:szCs w:val="20"/>
        </w:rPr>
        <w:t>appréciés</w:t>
      </w:r>
      <w:r>
        <w:rPr>
          <w:szCs w:val="20"/>
        </w:rPr>
        <w:t>. Nous pouvons ouvrir un partenariat avec la Maison de la Poésie, et développer des animations autour de la littérature.</w:t>
      </w:r>
    </w:p>
    <w:p w:rsidR="00E74133" w:rsidRPr="00E74133" w:rsidRDefault="00E74133" w:rsidP="00E74133">
      <w:pPr>
        <w:ind w:left="360"/>
        <w:jc w:val="both"/>
        <w:rPr>
          <w:szCs w:val="20"/>
        </w:rPr>
      </w:pPr>
      <w:r>
        <w:rPr>
          <w:szCs w:val="20"/>
        </w:rPr>
        <w:t xml:space="preserve">Nous continuons à expérimenter des plantes d’ombres et leur </w:t>
      </w:r>
      <w:proofErr w:type="spellStart"/>
      <w:r>
        <w:rPr>
          <w:szCs w:val="20"/>
        </w:rPr>
        <w:t>acclimation</w:t>
      </w:r>
      <w:proofErr w:type="spellEnd"/>
      <w:r>
        <w:rPr>
          <w:szCs w:val="20"/>
        </w:rPr>
        <w:t xml:space="preserve">  </w:t>
      </w:r>
    </w:p>
    <w:p w:rsidR="00975894" w:rsidRDefault="00975894" w:rsidP="009B5A70">
      <w:pPr>
        <w:pStyle w:val="Paragraphedeliste"/>
        <w:numPr>
          <w:ilvl w:val="0"/>
          <w:numId w:val="24"/>
        </w:numPr>
        <w:jc w:val="both"/>
        <w:rPr>
          <w:szCs w:val="20"/>
        </w:rPr>
      </w:pPr>
      <w:r w:rsidRPr="009B5A70">
        <w:rPr>
          <w:b/>
          <w:szCs w:val="20"/>
        </w:rPr>
        <w:t>Plusieurs aménagements sont en discussion</w:t>
      </w:r>
      <w:r>
        <w:rPr>
          <w:szCs w:val="20"/>
        </w:rPr>
        <w:t xml:space="preserve"> : </w:t>
      </w:r>
    </w:p>
    <w:p w:rsidR="00975894" w:rsidRDefault="00975894" w:rsidP="00975894">
      <w:pPr>
        <w:pStyle w:val="Paragraphedeliste"/>
        <w:numPr>
          <w:ilvl w:val="1"/>
          <w:numId w:val="24"/>
        </w:numPr>
        <w:jc w:val="both"/>
        <w:rPr>
          <w:szCs w:val="20"/>
        </w:rPr>
      </w:pPr>
      <w:r>
        <w:rPr>
          <w:szCs w:val="20"/>
        </w:rPr>
        <w:t>une calade à l’entrée</w:t>
      </w:r>
    </w:p>
    <w:p w:rsidR="00975894" w:rsidRDefault="00975894" w:rsidP="00975894">
      <w:pPr>
        <w:pStyle w:val="Paragraphedeliste"/>
        <w:numPr>
          <w:ilvl w:val="1"/>
          <w:numId w:val="24"/>
        </w:numPr>
        <w:jc w:val="both"/>
        <w:rPr>
          <w:szCs w:val="20"/>
        </w:rPr>
      </w:pPr>
      <w:r>
        <w:rPr>
          <w:szCs w:val="20"/>
        </w:rPr>
        <w:t>la construction de cabanes fonctionnelles, pour les outils et les sanitaires</w:t>
      </w:r>
    </w:p>
    <w:p w:rsidR="00975894" w:rsidRDefault="00975894" w:rsidP="00975894">
      <w:pPr>
        <w:pStyle w:val="Paragraphedeliste"/>
        <w:numPr>
          <w:ilvl w:val="1"/>
          <w:numId w:val="24"/>
        </w:numPr>
        <w:jc w:val="both"/>
        <w:rPr>
          <w:szCs w:val="20"/>
        </w:rPr>
      </w:pPr>
      <w:r>
        <w:rPr>
          <w:szCs w:val="20"/>
        </w:rPr>
        <w:t>la construction de plessis</w:t>
      </w:r>
    </w:p>
    <w:p w:rsidR="00975894" w:rsidRPr="00975894" w:rsidRDefault="00975894" w:rsidP="009B5A70">
      <w:pPr>
        <w:jc w:val="both"/>
        <w:rPr>
          <w:szCs w:val="20"/>
        </w:rPr>
      </w:pPr>
      <w:r>
        <w:rPr>
          <w:szCs w:val="20"/>
        </w:rPr>
        <w:t>Enfin, nous attendons la confirmation de deux chantiers demandés à la mairie : la mise en étanchéité du bassin, et la réfection de l’étanchéité de la terrasse.</w:t>
      </w:r>
    </w:p>
    <w:p w:rsidR="00975894" w:rsidRDefault="00975894" w:rsidP="00D020F7">
      <w:pPr>
        <w:ind w:left="1440"/>
        <w:jc w:val="both"/>
        <w:rPr>
          <w:szCs w:val="20"/>
        </w:rPr>
      </w:pPr>
    </w:p>
    <w:sectPr w:rsidR="00975894" w:rsidSect="007A2A40">
      <w:headerReference w:type="first" r:id="rId9"/>
      <w:footerReference w:type="first" r:id="rId10"/>
      <w:pgSz w:w="11900" w:h="16840"/>
      <w:pgMar w:top="1418" w:right="1418" w:bottom="1077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32" w:rsidRDefault="00156A32" w:rsidP="00BA7A48">
      <w:pPr>
        <w:spacing w:after="0"/>
      </w:pPr>
      <w:r>
        <w:separator/>
      </w:r>
    </w:p>
  </w:endnote>
  <w:endnote w:type="continuationSeparator" w:id="0">
    <w:p w:rsidR="00156A32" w:rsidRDefault="00156A32" w:rsidP="00BA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arlow Solid Italic">
    <w:altName w:val="Curlz MT"/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C6" w:rsidRDefault="00014BC6" w:rsidP="00151A4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94612">
      <w:rPr>
        <w:noProof/>
      </w:rPr>
      <w:t>1</w:t>
    </w:r>
    <w:r>
      <w:fldChar w:fldCharType="end"/>
    </w:r>
  </w:p>
  <w:p w:rsidR="00014BC6" w:rsidRDefault="00014BC6" w:rsidP="00151A48">
    <w:pPr>
      <w:pStyle w:val="Pieddepage"/>
      <w:rPr>
        <w:sz w:val="16"/>
        <w:szCs w:val="16"/>
      </w:rPr>
    </w:pPr>
    <w:r w:rsidRPr="005C75E8">
      <w:rPr>
        <w:sz w:val="16"/>
        <w:szCs w:val="16"/>
      </w:rPr>
      <w:t xml:space="preserve">1 bis rue du Jardin de la Reine, 34000 Montpellier -tel : 0682353548 – </w:t>
    </w:r>
  </w:p>
  <w:p w:rsidR="00014BC6" w:rsidRPr="00151A48" w:rsidRDefault="00014BC6">
    <w:pPr>
      <w:pStyle w:val="Pieddepage"/>
      <w:rPr>
        <w:lang w:val="de-DE"/>
      </w:rPr>
    </w:pPr>
    <w:proofErr w:type="spellStart"/>
    <w:r w:rsidRPr="005C75E8">
      <w:rPr>
        <w:sz w:val="16"/>
        <w:szCs w:val="16"/>
        <w:lang w:val="de-DE"/>
      </w:rPr>
      <w:t>mel</w:t>
    </w:r>
    <w:proofErr w:type="spellEnd"/>
    <w:r w:rsidRPr="005C75E8">
      <w:rPr>
        <w:sz w:val="16"/>
        <w:szCs w:val="16"/>
        <w:lang w:val="de-DE"/>
      </w:rPr>
      <w:t xml:space="preserve"> : </w:t>
    </w:r>
    <w:hyperlink r:id="rId1" w:history="1">
      <w:r w:rsidRPr="005E40E9">
        <w:rPr>
          <w:rStyle w:val="Lienhypertexte"/>
          <w:sz w:val="16"/>
          <w:szCs w:val="16"/>
          <w:lang w:val="de-DE"/>
        </w:rPr>
        <w:t>sauvonslejardindelareine@gmail.com</w:t>
      </w:r>
    </w:hyperlink>
    <w:r>
      <w:rPr>
        <w:sz w:val="16"/>
        <w:szCs w:val="16"/>
        <w:lang w:val="de-DE"/>
      </w:rPr>
      <w:t xml:space="preserve"> -  </w:t>
    </w:r>
    <w:r w:rsidRPr="005C75E8">
      <w:rPr>
        <w:sz w:val="16"/>
        <w:szCs w:val="16"/>
        <w:lang w:val="de-DE"/>
      </w:rPr>
      <w:t>http://sauvonslejardindelareine.wordpress.com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32" w:rsidRDefault="00156A32" w:rsidP="00BA7A48">
      <w:pPr>
        <w:spacing w:after="0"/>
      </w:pPr>
      <w:r>
        <w:separator/>
      </w:r>
    </w:p>
  </w:footnote>
  <w:footnote w:type="continuationSeparator" w:id="0">
    <w:p w:rsidR="00156A32" w:rsidRDefault="00156A32" w:rsidP="00BA7A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C6" w:rsidRPr="00151A48" w:rsidRDefault="00014BC6" w:rsidP="00151A48">
    <w:pPr>
      <w:pStyle w:val="En-tte"/>
      <w:ind w:left="2127"/>
      <w:rPr>
        <w:rFonts w:ascii="Harlow Solid Italic" w:hAnsi="Harlow Solid Italic"/>
        <w:color w:val="1F497D"/>
        <w:sz w:val="28"/>
        <w:szCs w:val="28"/>
      </w:rPr>
    </w:pPr>
  </w:p>
  <w:p w:rsidR="003B1D95" w:rsidRDefault="003B1D95" w:rsidP="003B1D95">
    <w:pPr>
      <w:pStyle w:val="En-tte"/>
      <w:tabs>
        <w:tab w:val="left" w:pos="1134"/>
      </w:tabs>
      <w:ind w:left="142" w:hanging="142"/>
      <w:rPr>
        <w:rFonts w:ascii="Century Gothic" w:hAnsi="Century Gothic"/>
        <w:color w:val="4F6228" w:themeColor="accent3" w:themeShade="80"/>
      </w:rPr>
    </w:pPr>
    <w:r>
      <w:rPr>
        <w:rFonts w:ascii="Calibri" w:hAnsi="Calibri"/>
        <w:noProof/>
        <w:color w:val="1F497D"/>
        <w:sz w:val="16"/>
        <w:szCs w:val="16"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0C9CDE74" wp14:editId="790EB0AC">
          <wp:simplePos x="0" y="0"/>
          <wp:positionH relativeFrom="column">
            <wp:posOffset>4445</wp:posOffset>
          </wp:positionH>
          <wp:positionV relativeFrom="paragraph">
            <wp:posOffset>1905</wp:posOffset>
          </wp:positionV>
          <wp:extent cx="701675" cy="643890"/>
          <wp:effectExtent l="0" t="0" r="3175" b="38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 sur v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color w:val="4F6228" w:themeColor="accent3" w:themeShade="80"/>
      </w:rPr>
      <w:tab/>
    </w:r>
    <w:r>
      <w:rPr>
        <w:rFonts w:ascii="Century Gothic" w:hAnsi="Century Gothic"/>
        <w:b/>
        <w:color w:val="4F6228" w:themeColor="accent3" w:themeShade="80"/>
      </w:rPr>
      <w:tab/>
      <w:t xml:space="preserve"> </w:t>
    </w:r>
    <w:r w:rsidRPr="00495562">
      <w:rPr>
        <w:rFonts w:ascii="Century Gothic" w:hAnsi="Century Gothic"/>
        <w:b/>
        <w:color w:val="4F6228" w:themeColor="accent3" w:themeShade="80"/>
      </w:rPr>
      <w:t>Sauvons</w:t>
    </w:r>
    <w:r w:rsidRPr="00495562">
      <w:rPr>
        <w:rFonts w:ascii="Century Gothic" w:hAnsi="Century Gothic"/>
        <w:color w:val="4F6228" w:themeColor="accent3" w:themeShade="80"/>
      </w:rPr>
      <w:t xml:space="preserve"> le Jardin de la Reine et le bâtiment de l’Intendance</w:t>
    </w:r>
  </w:p>
  <w:p w:rsidR="003B1D95" w:rsidRPr="00AD1155" w:rsidRDefault="003B1D95" w:rsidP="003B1D95">
    <w:pPr>
      <w:pStyle w:val="En-tte"/>
      <w:tabs>
        <w:tab w:val="left" w:pos="1134"/>
      </w:tabs>
      <w:ind w:left="142" w:hanging="142"/>
      <w:rPr>
        <w:rFonts w:ascii="Century Gothic" w:hAnsi="Century Gothic"/>
        <w:color w:val="4F6228" w:themeColor="accent3" w:themeShade="80"/>
        <w:sz w:val="16"/>
        <w:szCs w:val="16"/>
      </w:rPr>
    </w:pPr>
    <w:r>
      <w:rPr>
        <w:rFonts w:ascii="Century Gothic" w:hAnsi="Century Gothic"/>
        <w:b/>
        <w:color w:val="4F6228" w:themeColor="accent3" w:themeShade="80"/>
      </w:rPr>
      <w:tab/>
    </w:r>
    <w:r>
      <w:rPr>
        <w:rFonts w:ascii="Century Gothic" w:hAnsi="Century Gothic"/>
        <w:b/>
        <w:color w:val="4F6228" w:themeColor="accent3" w:themeShade="80"/>
      </w:rPr>
      <w:tab/>
      <w:t xml:space="preserve"> </w:t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t>1 bis rue du Jardin de la Reine – 34000 Montpellier</w:t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br/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tab/>
    </w:r>
    <w:r>
      <w:rPr>
        <w:rFonts w:ascii="Century Gothic" w:hAnsi="Century Gothic"/>
        <w:color w:val="4F6228" w:themeColor="accent3" w:themeShade="80"/>
        <w:sz w:val="16"/>
        <w:szCs w:val="16"/>
      </w:rPr>
      <w:t xml:space="preserve">  </w:t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t>sauvonslejardindelareine@gmail.com – 0682353548</w:t>
    </w:r>
  </w:p>
  <w:p w:rsidR="003B1D95" w:rsidRPr="00AD1155" w:rsidRDefault="003B1D95" w:rsidP="003B1D95">
    <w:pPr>
      <w:pStyle w:val="En-tte"/>
      <w:tabs>
        <w:tab w:val="left" w:pos="1134"/>
      </w:tabs>
      <w:ind w:left="142" w:hanging="142"/>
      <w:rPr>
        <w:rFonts w:ascii="Century Gothic" w:hAnsi="Century Gothic"/>
        <w:color w:val="4F6228" w:themeColor="accent3" w:themeShade="80"/>
        <w:sz w:val="16"/>
        <w:szCs w:val="16"/>
      </w:rPr>
    </w:pPr>
    <w:r w:rsidRPr="00AD1155">
      <w:rPr>
        <w:rFonts w:ascii="Century Gothic" w:hAnsi="Century Gothic"/>
        <w:color w:val="4F6228" w:themeColor="accent3" w:themeShade="80"/>
        <w:sz w:val="16"/>
        <w:szCs w:val="16"/>
      </w:rPr>
      <w:tab/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tab/>
    </w:r>
    <w:r>
      <w:rPr>
        <w:rFonts w:ascii="Century Gothic" w:hAnsi="Century Gothic"/>
        <w:color w:val="4F6228" w:themeColor="accent3" w:themeShade="80"/>
        <w:sz w:val="16"/>
        <w:szCs w:val="16"/>
      </w:rPr>
      <w:t xml:space="preserve">  s</w:t>
    </w:r>
    <w:r w:rsidRPr="00AD1155">
      <w:rPr>
        <w:rFonts w:ascii="Century Gothic" w:hAnsi="Century Gothic"/>
        <w:color w:val="4F6228" w:themeColor="accent3" w:themeShade="80"/>
        <w:sz w:val="16"/>
        <w:szCs w:val="16"/>
      </w:rPr>
      <w:t>auvonslejardindelareine.wordpress.com</w:t>
    </w:r>
  </w:p>
  <w:p w:rsidR="003B1D95" w:rsidRPr="00AD1155" w:rsidRDefault="003B1D95" w:rsidP="003B1D95">
    <w:pPr>
      <w:pStyle w:val="En-tte"/>
      <w:tabs>
        <w:tab w:val="left" w:pos="1134"/>
      </w:tabs>
      <w:ind w:left="142" w:hanging="142"/>
      <w:rPr>
        <w:rFonts w:ascii="Century Gothic" w:hAnsi="Century Gothic"/>
        <w:color w:val="4F6228" w:themeColor="accent3" w:themeShade="80"/>
      </w:rPr>
    </w:pPr>
    <w:r>
      <w:rPr>
        <w:rFonts w:ascii="Century Gothic" w:hAnsi="Century Gothic"/>
        <w:color w:val="4F6228" w:themeColor="accent3" w:themeShade="80"/>
      </w:rPr>
      <w:t xml:space="preserve"> </w:t>
    </w:r>
    <w:r>
      <w:rPr>
        <w:rFonts w:ascii="Century Gothic" w:hAnsi="Century Gothic"/>
        <w:color w:val="4F6228" w:themeColor="accent3" w:themeShade="80"/>
      </w:rPr>
      <w:ptab w:relativeTo="margin" w:alignment="center" w:leader="none"/>
    </w:r>
    <w:r w:rsidRPr="00AD1155">
      <w:rPr>
        <w:rFonts w:ascii="Century Gothic" w:hAnsi="Century Gothic"/>
        <w:b/>
        <w:color w:val="4F6228" w:themeColor="accent3" w:themeShade="80"/>
      </w:rPr>
      <w:t xml:space="preserve"> </w:t>
    </w:r>
    <w:r w:rsidRPr="00AD1155">
      <w:rPr>
        <w:rFonts w:ascii="Harlow Solid Italic" w:hAnsi="Harlow Solid Italic"/>
        <w:color w:val="1F497D"/>
        <w:sz w:val="28"/>
        <w:szCs w:val="28"/>
      </w:rPr>
      <w:ptab w:relativeTo="margin" w:alignment="right" w:leader="none"/>
    </w:r>
  </w:p>
  <w:p w:rsidR="00014BC6" w:rsidRDefault="00014B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B06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C570F"/>
    <w:multiLevelType w:val="hybridMultilevel"/>
    <w:tmpl w:val="52ECA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0F586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1020F586">
      <w:numFmt w:val="bullet"/>
      <w:lvlText w:val="-"/>
      <w:lvlJc w:val="left"/>
      <w:pPr>
        <w:ind w:left="216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88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746A4"/>
    <w:multiLevelType w:val="hybridMultilevel"/>
    <w:tmpl w:val="9B381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21B2E"/>
    <w:multiLevelType w:val="hybridMultilevel"/>
    <w:tmpl w:val="B186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0F586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1020F586">
      <w:numFmt w:val="bullet"/>
      <w:lvlText w:val="-"/>
      <w:lvlJc w:val="left"/>
      <w:pPr>
        <w:ind w:left="216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88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3B0A"/>
    <w:multiLevelType w:val="hybridMultilevel"/>
    <w:tmpl w:val="667E6516"/>
    <w:lvl w:ilvl="0" w:tplc="C3505AF4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22DB"/>
    <w:multiLevelType w:val="hybridMultilevel"/>
    <w:tmpl w:val="BC3264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20F586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02C"/>
    <w:multiLevelType w:val="hybridMultilevel"/>
    <w:tmpl w:val="9B4C39AC"/>
    <w:lvl w:ilvl="0" w:tplc="1020F586">
      <w:numFmt w:val="bullet"/>
      <w:lvlText w:val="-"/>
      <w:lvlJc w:val="left"/>
      <w:pPr>
        <w:ind w:left="360" w:hanging="360"/>
      </w:pPr>
      <w:rPr>
        <w:rFonts w:ascii="Century Gothic" w:eastAsia="Cambria" w:hAnsi="Century Gothic"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A028A"/>
    <w:multiLevelType w:val="hybridMultilevel"/>
    <w:tmpl w:val="DACC57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97D01"/>
    <w:multiLevelType w:val="hybridMultilevel"/>
    <w:tmpl w:val="ABFEC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65068"/>
    <w:multiLevelType w:val="hybridMultilevel"/>
    <w:tmpl w:val="F6745F18"/>
    <w:lvl w:ilvl="0" w:tplc="4B5C6C0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B3EBC"/>
    <w:multiLevelType w:val="hybridMultilevel"/>
    <w:tmpl w:val="D2162B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20F586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6472D"/>
    <w:multiLevelType w:val="hybridMultilevel"/>
    <w:tmpl w:val="F6745F18"/>
    <w:lvl w:ilvl="0" w:tplc="4B5C6C0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51E7A"/>
    <w:multiLevelType w:val="hybridMultilevel"/>
    <w:tmpl w:val="CD62CF4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E36494"/>
    <w:multiLevelType w:val="hybridMultilevel"/>
    <w:tmpl w:val="7908C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317CC"/>
    <w:multiLevelType w:val="hybridMultilevel"/>
    <w:tmpl w:val="E946B0CC"/>
    <w:lvl w:ilvl="0" w:tplc="4FBC638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B03ADB"/>
    <w:multiLevelType w:val="hybridMultilevel"/>
    <w:tmpl w:val="28AA7C08"/>
    <w:lvl w:ilvl="0" w:tplc="67A6D4C0">
      <w:start w:val="5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724C9"/>
    <w:multiLevelType w:val="hybridMultilevel"/>
    <w:tmpl w:val="DB36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96CF0"/>
    <w:multiLevelType w:val="hybridMultilevel"/>
    <w:tmpl w:val="52EA5680"/>
    <w:lvl w:ilvl="0" w:tplc="F78C7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C707F"/>
    <w:multiLevelType w:val="hybridMultilevel"/>
    <w:tmpl w:val="BDAA9970"/>
    <w:lvl w:ilvl="0" w:tplc="F78C7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51E14"/>
    <w:multiLevelType w:val="hybridMultilevel"/>
    <w:tmpl w:val="4822C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20F586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1020F586">
      <w:numFmt w:val="bullet"/>
      <w:lvlText w:val="-"/>
      <w:lvlJc w:val="left"/>
      <w:pPr>
        <w:ind w:left="216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88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553CF"/>
    <w:multiLevelType w:val="hybridMultilevel"/>
    <w:tmpl w:val="E172961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1020F586">
      <w:numFmt w:val="bullet"/>
      <w:lvlText w:val="-"/>
      <w:lvlJc w:val="left"/>
      <w:pPr>
        <w:ind w:left="180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DF05B7"/>
    <w:multiLevelType w:val="hybridMultilevel"/>
    <w:tmpl w:val="A66A9AD0"/>
    <w:lvl w:ilvl="0" w:tplc="A946873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12C28"/>
    <w:multiLevelType w:val="hybridMultilevel"/>
    <w:tmpl w:val="C5CA91BC"/>
    <w:lvl w:ilvl="0" w:tplc="C3505AF4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F1C61"/>
    <w:multiLevelType w:val="hybridMultilevel"/>
    <w:tmpl w:val="91783F12"/>
    <w:lvl w:ilvl="0" w:tplc="F96EA75A">
      <w:start w:val="4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94F26"/>
    <w:multiLevelType w:val="hybridMultilevel"/>
    <w:tmpl w:val="79A64D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944A2"/>
    <w:multiLevelType w:val="hybridMultilevel"/>
    <w:tmpl w:val="63F2C844"/>
    <w:lvl w:ilvl="0" w:tplc="C3505AF4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C525D"/>
    <w:multiLevelType w:val="hybridMultilevel"/>
    <w:tmpl w:val="0BEA5C0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20F586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2" w:tplc="1020F586">
      <w:numFmt w:val="bullet"/>
      <w:lvlText w:val="-"/>
      <w:lvlJc w:val="left"/>
      <w:pPr>
        <w:ind w:left="180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717983"/>
    <w:multiLevelType w:val="hybridMultilevel"/>
    <w:tmpl w:val="E83271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4B196">
      <w:start w:val="3997"/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CB013D"/>
    <w:multiLevelType w:val="hybridMultilevel"/>
    <w:tmpl w:val="78C6B266"/>
    <w:lvl w:ilvl="0" w:tplc="C3505AF4">
      <w:start w:val="1"/>
      <w:numFmt w:val="bullet"/>
      <w:lvlText w:val="-"/>
      <w:lvlJc w:val="left"/>
      <w:pPr>
        <w:ind w:left="1428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5077A2"/>
    <w:multiLevelType w:val="hybridMultilevel"/>
    <w:tmpl w:val="C4D25D1E"/>
    <w:lvl w:ilvl="0" w:tplc="C3505AF4">
      <w:start w:val="1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5211B"/>
    <w:multiLevelType w:val="hybridMultilevel"/>
    <w:tmpl w:val="6A826832"/>
    <w:lvl w:ilvl="0" w:tplc="11508262">
      <w:start w:val="1"/>
      <w:numFmt w:val="decimal"/>
      <w:lvlText w:val="%1."/>
      <w:lvlJc w:val="left"/>
      <w:pPr>
        <w:ind w:left="915" w:hanging="555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A57C0"/>
    <w:multiLevelType w:val="hybridMultilevel"/>
    <w:tmpl w:val="79B6BB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E7725"/>
    <w:multiLevelType w:val="hybridMultilevel"/>
    <w:tmpl w:val="CC325908"/>
    <w:lvl w:ilvl="0" w:tplc="67A6D4C0">
      <w:start w:val="5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22CBF"/>
    <w:multiLevelType w:val="hybridMultilevel"/>
    <w:tmpl w:val="93909510"/>
    <w:lvl w:ilvl="0" w:tplc="1020F586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F06717"/>
    <w:multiLevelType w:val="hybridMultilevel"/>
    <w:tmpl w:val="ADC4CFAE"/>
    <w:lvl w:ilvl="0" w:tplc="CC125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20E6C"/>
    <w:multiLevelType w:val="hybridMultilevel"/>
    <w:tmpl w:val="7908C31E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7C218C6"/>
    <w:multiLevelType w:val="hybridMultilevel"/>
    <w:tmpl w:val="57BC298C"/>
    <w:lvl w:ilvl="0" w:tplc="CC12596A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A37662F"/>
    <w:multiLevelType w:val="hybridMultilevel"/>
    <w:tmpl w:val="DF4051E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20F586">
      <w:numFmt w:val="bullet"/>
      <w:lvlText w:val="-"/>
      <w:lvlJc w:val="left"/>
      <w:pPr>
        <w:ind w:left="1080" w:hanging="360"/>
      </w:pPr>
      <w:rPr>
        <w:rFonts w:ascii="Century Gothic" w:eastAsia="Cambria" w:hAnsi="Century Gothic" w:cs="Times New Roman" w:hint="default"/>
      </w:rPr>
    </w:lvl>
    <w:lvl w:ilvl="2" w:tplc="1020F586">
      <w:numFmt w:val="bullet"/>
      <w:lvlText w:val="-"/>
      <w:lvlJc w:val="left"/>
      <w:pPr>
        <w:ind w:left="1800" w:hanging="180"/>
      </w:pPr>
      <w:rPr>
        <w:rFonts w:ascii="Century Gothic" w:eastAsia="Cambria" w:hAnsi="Century Gothic" w:cs="Times New Roman" w:hint="default"/>
      </w:rPr>
    </w:lvl>
    <w:lvl w:ilvl="3" w:tplc="1534B196">
      <w:start w:val="3997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6B0BF4"/>
    <w:multiLevelType w:val="hybridMultilevel"/>
    <w:tmpl w:val="3140B76C"/>
    <w:lvl w:ilvl="0" w:tplc="1020F586">
      <w:numFmt w:val="bullet"/>
      <w:lvlText w:val="-"/>
      <w:lvlJc w:val="left"/>
      <w:pPr>
        <w:ind w:left="180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0"/>
  </w:num>
  <w:num w:numId="5">
    <w:abstractNumId w:val="13"/>
  </w:num>
  <w:num w:numId="6">
    <w:abstractNumId w:val="35"/>
  </w:num>
  <w:num w:numId="7">
    <w:abstractNumId w:val="14"/>
  </w:num>
  <w:num w:numId="8">
    <w:abstractNumId w:val="24"/>
  </w:num>
  <w:num w:numId="9">
    <w:abstractNumId w:val="17"/>
  </w:num>
  <w:num w:numId="10">
    <w:abstractNumId w:val="18"/>
  </w:num>
  <w:num w:numId="11">
    <w:abstractNumId w:val="23"/>
  </w:num>
  <w:num w:numId="12">
    <w:abstractNumId w:val="15"/>
  </w:num>
  <w:num w:numId="13">
    <w:abstractNumId w:val="22"/>
  </w:num>
  <w:num w:numId="14">
    <w:abstractNumId w:val="28"/>
  </w:num>
  <w:num w:numId="15">
    <w:abstractNumId w:val="4"/>
  </w:num>
  <w:num w:numId="16">
    <w:abstractNumId w:val="29"/>
  </w:num>
  <w:num w:numId="17">
    <w:abstractNumId w:val="25"/>
  </w:num>
  <w:num w:numId="18">
    <w:abstractNumId w:val="0"/>
  </w:num>
  <w:num w:numId="19">
    <w:abstractNumId w:val="12"/>
  </w:num>
  <w:num w:numId="20">
    <w:abstractNumId w:val="9"/>
  </w:num>
  <w:num w:numId="21">
    <w:abstractNumId w:val="11"/>
  </w:num>
  <w:num w:numId="22">
    <w:abstractNumId w:val="7"/>
  </w:num>
  <w:num w:numId="23">
    <w:abstractNumId w:val="34"/>
  </w:num>
  <w:num w:numId="24">
    <w:abstractNumId w:val="27"/>
  </w:num>
  <w:num w:numId="25">
    <w:abstractNumId w:val="36"/>
  </w:num>
  <w:num w:numId="26">
    <w:abstractNumId w:val="38"/>
  </w:num>
  <w:num w:numId="27">
    <w:abstractNumId w:val="10"/>
  </w:num>
  <w:num w:numId="28">
    <w:abstractNumId w:val="6"/>
  </w:num>
  <w:num w:numId="29">
    <w:abstractNumId w:val="16"/>
  </w:num>
  <w:num w:numId="30">
    <w:abstractNumId w:val="33"/>
  </w:num>
  <w:num w:numId="31">
    <w:abstractNumId w:val="5"/>
  </w:num>
  <w:num w:numId="32">
    <w:abstractNumId w:val="26"/>
  </w:num>
  <w:num w:numId="33">
    <w:abstractNumId w:val="20"/>
  </w:num>
  <w:num w:numId="34">
    <w:abstractNumId w:val="19"/>
  </w:num>
  <w:num w:numId="35">
    <w:abstractNumId w:val="37"/>
  </w:num>
  <w:num w:numId="36">
    <w:abstractNumId w:val="8"/>
  </w:num>
  <w:num w:numId="37">
    <w:abstractNumId w:val="3"/>
  </w:num>
  <w:num w:numId="38">
    <w:abstractNumId w:val="1"/>
  </w:num>
  <w:num w:numId="39">
    <w:abstractNumId w:val="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48"/>
    <w:rsid w:val="00014BC6"/>
    <w:rsid w:val="000325B1"/>
    <w:rsid w:val="00076D39"/>
    <w:rsid w:val="000B0A2E"/>
    <w:rsid w:val="000C047D"/>
    <w:rsid w:val="000C3FA6"/>
    <w:rsid w:val="000D2751"/>
    <w:rsid w:val="000E39FC"/>
    <w:rsid w:val="00104B06"/>
    <w:rsid w:val="0013049F"/>
    <w:rsid w:val="00151A48"/>
    <w:rsid w:val="00156A32"/>
    <w:rsid w:val="00160C81"/>
    <w:rsid w:val="00166BFA"/>
    <w:rsid w:val="00191644"/>
    <w:rsid w:val="001A03FB"/>
    <w:rsid w:val="001B2B0E"/>
    <w:rsid w:val="001D1380"/>
    <w:rsid w:val="001E34D9"/>
    <w:rsid w:val="001F6077"/>
    <w:rsid w:val="0022149C"/>
    <w:rsid w:val="002344BF"/>
    <w:rsid w:val="00242523"/>
    <w:rsid w:val="00252E12"/>
    <w:rsid w:val="0028229E"/>
    <w:rsid w:val="002B5942"/>
    <w:rsid w:val="002E1642"/>
    <w:rsid w:val="002E2564"/>
    <w:rsid w:val="002F0C78"/>
    <w:rsid w:val="002F1E96"/>
    <w:rsid w:val="002F60BC"/>
    <w:rsid w:val="00342897"/>
    <w:rsid w:val="003575A9"/>
    <w:rsid w:val="003747D7"/>
    <w:rsid w:val="003769DA"/>
    <w:rsid w:val="003917F2"/>
    <w:rsid w:val="00391903"/>
    <w:rsid w:val="003B1D95"/>
    <w:rsid w:val="003C23CE"/>
    <w:rsid w:val="003C7962"/>
    <w:rsid w:val="003D3C24"/>
    <w:rsid w:val="003D49F7"/>
    <w:rsid w:val="003D6796"/>
    <w:rsid w:val="003F29AF"/>
    <w:rsid w:val="004323D6"/>
    <w:rsid w:val="0044565B"/>
    <w:rsid w:val="0045003F"/>
    <w:rsid w:val="00481D2E"/>
    <w:rsid w:val="00493662"/>
    <w:rsid w:val="00493982"/>
    <w:rsid w:val="004A57F2"/>
    <w:rsid w:val="004B20F5"/>
    <w:rsid w:val="004B4928"/>
    <w:rsid w:val="004C4B52"/>
    <w:rsid w:val="00511956"/>
    <w:rsid w:val="00567A53"/>
    <w:rsid w:val="00567D16"/>
    <w:rsid w:val="00594612"/>
    <w:rsid w:val="005A2BF6"/>
    <w:rsid w:val="005B3447"/>
    <w:rsid w:val="005C75E8"/>
    <w:rsid w:val="00623BFC"/>
    <w:rsid w:val="00626717"/>
    <w:rsid w:val="0064029A"/>
    <w:rsid w:val="00646A7A"/>
    <w:rsid w:val="00646E33"/>
    <w:rsid w:val="006A0D29"/>
    <w:rsid w:val="006A1F1A"/>
    <w:rsid w:val="006B55AE"/>
    <w:rsid w:val="006D2E1B"/>
    <w:rsid w:val="006E7EEF"/>
    <w:rsid w:val="006F547D"/>
    <w:rsid w:val="007118BF"/>
    <w:rsid w:val="00717B6E"/>
    <w:rsid w:val="007209FE"/>
    <w:rsid w:val="00732ECF"/>
    <w:rsid w:val="00764B70"/>
    <w:rsid w:val="00772117"/>
    <w:rsid w:val="00773AE1"/>
    <w:rsid w:val="00775ECD"/>
    <w:rsid w:val="00793177"/>
    <w:rsid w:val="007A2A40"/>
    <w:rsid w:val="007A5C5F"/>
    <w:rsid w:val="007B29F2"/>
    <w:rsid w:val="007B2FE4"/>
    <w:rsid w:val="007C094F"/>
    <w:rsid w:val="007C33C4"/>
    <w:rsid w:val="007E2AAC"/>
    <w:rsid w:val="007F0197"/>
    <w:rsid w:val="007F2FDD"/>
    <w:rsid w:val="00823CBB"/>
    <w:rsid w:val="008310A3"/>
    <w:rsid w:val="008422CD"/>
    <w:rsid w:val="008429D5"/>
    <w:rsid w:val="00847536"/>
    <w:rsid w:val="0085098E"/>
    <w:rsid w:val="008565E7"/>
    <w:rsid w:val="00865434"/>
    <w:rsid w:val="008755CD"/>
    <w:rsid w:val="00891F66"/>
    <w:rsid w:val="008B37D2"/>
    <w:rsid w:val="008C1B95"/>
    <w:rsid w:val="008C3997"/>
    <w:rsid w:val="008C54AE"/>
    <w:rsid w:val="008D46B9"/>
    <w:rsid w:val="008E4D0D"/>
    <w:rsid w:val="00900318"/>
    <w:rsid w:val="0091233B"/>
    <w:rsid w:val="009514FB"/>
    <w:rsid w:val="009631BC"/>
    <w:rsid w:val="00967D98"/>
    <w:rsid w:val="00975894"/>
    <w:rsid w:val="00983C97"/>
    <w:rsid w:val="009A755A"/>
    <w:rsid w:val="009B5A70"/>
    <w:rsid w:val="009D34F1"/>
    <w:rsid w:val="009E53AE"/>
    <w:rsid w:val="00A03BFD"/>
    <w:rsid w:val="00A1610E"/>
    <w:rsid w:val="00A25BD9"/>
    <w:rsid w:val="00A3584A"/>
    <w:rsid w:val="00A66C78"/>
    <w:rsid w:val="00AA17E8"/>
    <w:rsid w:val="00AB578D"/>
    <w:rsid w:val="00AC7B26"/>
    <w:rsid w:val="00AE2E3D"/>
    <w:rsid w:val="00B040FC"/>
    <w:rsid w:val="00B33C60"/>
    <w:rsid w:val="00B41337"/>
    <w:rsid w:val="00B47FFA"/>
    <w:rsid w:val="00B6721E"/>
    <w:rsid w:val="00B700F0"/>
    <w:rsid w:val="00B720BE"/>
    <w:rsid w:val="00B84EC9"/>
    <w:rsid w:val="00B86171"/>
    <w:rsid w:val="00B94239"/>
    <w:rsid w:val="00BA7A48"/>
    <w:rsid w:val="00BB43C1"/>
    <w:rsid w:val="00BD6CCC"/>
    <w:rsid w:val="00BE7A57"/>
    <w:rsid w:val="00BF6945"/>
    <w:rsid w:val="00C11C82"/>
    <w:rsid w:val="00C14517"/>
    <w:rsid w:val="00C40E14"/>
    <w:rsid w:val="00C4761F"/>
    <w:rsid w:val="00C632E3"/>
    <w:rsid w:val="00C65A3F"/>
    <w:rsid w:val="00CB1DE9"/>
    <w:rsid w:val="00CB7D69"/>
    <w:rsid w:val="00CC0F79"/>
    <w:rsid w:val="00CC1E96"/>
    <w:rsid w:val="00CC27AC"/>
    <w:rsid w:val="00D020F7"/>
    <w:rsid w:val="00D12D95"/>
    <w:rsid w:val="00D2120D"/>
    <w:rsid w:val="00D251A6"/>
    <w:rsid w:val="00D4424C"/>
    <w:rsid w:val="00D51BCE"/>
    <w:rsid w:val="00D61F8E"/>
    <w:rsid w:val="00D76BB1"/>
    <w:rsid w:val="00DA50D8"/>
    <w:rsid w:val="00DB4EDE"/>
    <w:rsid w:val="00DB5D78"/>
    <w:rsid w:val="00DD0AA1"/>
    <w:rsid w:val="00DF38F4"/>
    <w:rsid w:val="00E00849"/>
    <w:rsid w:val="00E02E9B"/>
    <w:rsid w:val="00E148ED"/>
    <w:rsid w:val="00E4220E"/>
    <w:rsid w:val="00E42416"/>
    <w:rsid w:val="00E569FE"/>
    <w:rsid w:val="00E74133"/>
    <w:rsid w:val="00E77508"/>
    <w:rsid w:val="00E77BF5"/>
    <w:rsid w:val="00EB42B8"/>
    <w:rsid w:val="00EB53BD"/>
    <w:rsid w:val="00ED3EFE"/>
    <w:rsid w:val="00ED61EA"/>
    <w:rsid w:val="00EF31EA"/>
    <w:rsid w:val="00EF3702"/>
    <w:rsid w:val="00F000DF"/>
    <w:rsid w:val="00F05890"/>
    <w:rsid w:val="00F302D4"/>
    <w:rsid w:val="00F96618"/>
    <w:rsid w:val="00FB1C8B"/>
    <w:rsid w:val="00FE13A8"/>
    <w:rsid w:val="00FF04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69"/>
    <w:pPr>
      <w:spacing w:after="200" w:line="276" w:lineRule="auto"/>
    </w:pPr>
    <w:rPr>
      <w:rFonts w:asciiTheme="minorHAnsi" w:eastAsia="Cambria" w:hAnsi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610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1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A48"/>
    <w:pPr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En-tteCar">
    <w:name w:val="En-tête Car"/>
    <w:link w:val="En-tte"/>
    <w:uiPriority w:val="99"/>
    <w:rsid w:val="00BA7A4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A48"/>
    <w:pPr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rsid w:val="00BA7A4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A48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TextedebullesCar">
    <w:name w:val="Texte de bulles Car"/>
    <w:link w:val="Textedebulles"/>
    <w:uiPriority w:val="99"/>
    <w:semiHidden/>
    <w:rsid w:val="00BA7A48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166BF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66BFA"/>
    <w:rPr>
      <w:color w:val="800080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A3584A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A1610E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4A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51BC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1BC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D51BCE"/>
    <w:rPr>
      <w:rFonts w:ascii="Century Gothic" w:eastAsia="Cambria" w:hAnsi="Century Gothic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1BCE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51BCE"/>
    <w:rPr>
      <w:rFonts w:ascii="Century Gothic" w:eastAsia="Cambria" w:hAnsi="Century Gothic"/>
      <w:b/>
      <w:bCs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1B2B0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21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20D"/>
    <w:pPr>
      <w:numPr>
        <w:ilvl w:val="1"/>
      </w:numPr>
    </w:pPr>
    <w:rPr>
      <w:rFonts w:asciiTheme="majorHAnsi" w:eastAsiaTheme="majorEastAsia" w:hAnsiTheme="majorHAnsi" w:cstheme="majorBidi"/>
      <w:i/>
      <w:iCs/>
      <w:color w:val="0F243E" w:themeColor="text2" w:themeShade="8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20D"/>
    <w:rPr>
      <w:rFonts w:asciiTheme="majorHAnsi" w:eastAsiaTheme="majorEastAsia" w:hAnsiTheme="majorHAnsi" w:cstheme="majorBidi"/>
      <w:i/>
      <w:iCs/>
      <w:color w:val="0F243E" w:themeColor="text2" w:themeShade="80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69"/>
    <w:pPr>
      <w:spacing w:after="200" w:line="276" w:lineRule="auto"/>
    </w:pPr>
    <w:rPr>
      <w:rFonts w:asciiTheme="minorHAnsi" w:eastAsia="Cambria" w:hAnsiTheme="minorHAns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610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1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A48"/>
    <w:pPr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En-tteCar">
    <w:name w:val="En-tête Car"/>
    <w:link w:val="En-tte"/>
    <w:uiPriority w:val="99"/>
    <w:rsid w:val="00BA7A4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A48"/>
    <w:pPr>
      <w:tabs>
        <w:tab w:val="center" w:pos="4536"/>
        <w:tab w:val="right" w:pos="9072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PieddepageCar">
    <w:name w:val="Pied de page Car"/>
    <w:link w:val="Pieddepage"/>
    <w:uiPriority w:val="99"/>
    <w:rsid w:val="00BA7A4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A48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TextedebullesCar">
    <w:name w:val="Texte de bulles Car"/>
    <w:link w:val="Textedebulles"/>
    <w:uiPriority w:val="99"/>
    <w:semiHidden/>
    <w:rsid w:val="00BA7A48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166BF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66BFA"/>
    <w:rPr>
      <w:color w:val="800080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A3584A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A1610E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4A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D51BC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1BC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D51BCE"/>
    <w:rPr>
      <w:rFonts w:ascii="Century Gothic" w:eastAsia="Cambria" w:hAnsi="Century Gothic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1BCE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51BCE"/>
    <w:rPr>
      <w:rFonts w:ascii="Century Gothic" w:eastAsia="Cambria" w:hAnsi="Century Gothic"/>
      <w:b/>
      <w:bCs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1B2B0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21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20D"/>
    <w:pPr>
      <w:numPr>
        <w:ilvl w:val="1"/>
      </w:numPr>
    </w:pPr>
    <w:rPr>
      <w:rFonts w:asciiTheme="majorHAnsi" w:eastAsiaTheme="majorEastAsia" w:hAnsiTheme="majorHAnsi" w:cstheme="majorBidi"/>
      <w:i/>
      <w:iCs/>
      <w:color w:val="0F243E" w:themeColor="text2" w:themeShade="8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120D"/>
    <w:rPr>
      <w:rFonts w:asciiTheme="majorHAnsi" w:eastAsiaTheme="majorEastAsia" w:hAnsiTheme="majorHAnsi" w:cstheme="majorBidi"/>
      <w:i/>
      <w:iCs/>
      <w:color w:val="0F243E" w:themeColor="text2" w:themeShade="80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0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7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6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30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35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33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20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70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5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927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69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492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932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654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235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74010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797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196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6194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60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5053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7105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5946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3987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63367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9580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3205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8415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924926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7505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67750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695358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760815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93965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73102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759903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2839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50797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44948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321365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9928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361964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939345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272822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53338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041085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9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vonslejardindelarei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2E34-BE44-45CD-A56F-411A8BC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Links>
    <vt:vector size="6" baseType="variant">
      <vt:variant>
        <vt:i4>8126545</vt:i4>
      </vt:variant>
      <vt:variant>
        <vt:i4>3</vt:i4>
      </vt:variant>
      <vt:variant>
        <vt:i4>0</vt:i4>
      </vt:variant>
      <vt:variant>
        <vt:i4>5</vt:i4>
      </vt:variant>
      <vt:variant>
        <vt:lpwstr>mailto:sauvonslejardindelareine@gmail.com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philémon rezba</dc:creator>
  <cp:lastModifiedBy>Marie-Claude Passouant</cp:lastModifiedBy>
  <cp:revision>5</cp:revision>
  <cp:lastPrinted>2014-06-11T12:56:00Z</cp:lastPrinted>
  <dcterms:created xsi:type="dcterms:W3CDTF">2018-05-20T23:17:00Z</dcterms:created>
  <dcterms:modified xsi:type="dcterms:W3CDTF">2018-05-22T20:57:00Z</dcterms:modified>
</cp:coreProperties>
</file>